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47" w:rsidRDefault="008C378B">
      <w:pPr>
        <w:pStyle w:val="1"/>
        <w:spacing w:before="156" w:after="156"/>
        <w:rPr>
          <w:b w:val="0"/>
        </w:rPr>
      </w:pPr>
      <w:r>
        <w:rPr>
          <w:rFonts w:hint="eastAsia"/>
          <w:b w:val="0"/>
        </w:rPr>
        <w:t>习题详解</w:t>
      </w:r>
    </w:p>
    <w:p w:rsidR="009A33C9" w:rsidRDefault="009A33C9" w:rsidP="009A33C9">
      <w:pPr>
        <w:ind w:firstLine="420"/>
        <w:rPr>
          <w:rFonts w:hint="eastAsia"/>
        </w:rPr>
      </w:pPr>
      <w:r>
        <w:rPr>
          <w:rFonts w:hint="eastAsia"/>
        </w:rPr>
        <w:t xml:space="preserve">1. </w:t>
      </w:r>
      <w:r>
        <w:rPr>
          <w:rFonts w:hint="eastAsia"/>
        </w:rPr>
        <w:t>翻译下列专用名词</w:t>
      </w:r>
    </w:p>
    <w:p w:rsidR="009A33C9" w:rsidRDefault="009A33C9" w:rsidP="009A33C9">
      <w:pPr>
        <w:ind w:firstLine="420"/>
        <w:rPr>
          <w:rFonts w:hint="eastAsia"/>
          <w:szCs w:val="21"/>
        </w:rPr>
      </w:pPr>
      <w:r>
        <w:rPr>
          <w:rFonts w:hint="eastAsia"/>
          <w:szCs w:val="21"/>
        </w:rPr>
        <w:t>（</w:t>
      </w:r>
      <w:r>
        <w:rPr>
          <w:rFonts w:hint="eastAsia"/>
          <w:szCs w:val="21"/>
        </w:rPr>
        <w:t>1</w:t>
      </w:r>
      <w:r>
        <w:rPr>
          <w:rFonts w:hint="eastAsia"/>
          <w:szCs w:val="21"/>
        </w:rPr>
        <w:t>）光票托收：</w:t>
      </w:r>
      <w:r>
        <w:rPr>
          <w:rFonts w:hint="eastAsia"/>
        </w:rPr>
        <w:t>clean collection</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w:t>
      </w:r>
      <w:r>
        <w:rPr>
          <w:rFonts w:hint="eastAsia"/>
          <w:szCs w:val="21"/>
        </w:rPr>
        <w:t>2</w:t>
      </w:r>
      <w:r>
        <w:rPr>
          <w:rFonts w:hint="eastAsia"/>
          <w:szCs w:val="21"/>
        </w:rPr>
        <w:t>）跟单托收：</w:t>
      </w:r>
      <w:r>
        <w:rPr>
          <w:rFonts w:hint="eastAsia"/>
        </w:rPr>
        <w:t>documentary collection</w:t>
      </w:r>
    </w:p>
    <w:p w:rsidR="009A33C9" w:rsidRDefault="009A33C9" w:rsidP="009A33C9">
      <w:pPr>
        <w:ind w:firstLine="420"/>
        <w:rPr>
          <w:rFonts w:hint="eastAsia"/>
          <w:szCs w:val="21"/>
        </w:rPr>
      </w:pPr>
      <w:r>
        <w:rPr>
          <w:rFonts w:hint="eastAsia"/>
          <w:szCs w:val="21"/>
        </w:rPr>
        <w:t>（</w:t>
      </w:r>
      <w:r>
        <w:rPr>
          <w:rFonts w:hint="eastAsia"/>
          <w:szCs w:val="21"/>
        </w:rPr>
        <w:t>3</w:t>
      </w:r>
      <w:r>
        <w:rPr>
          <w:rFonts w:hint="eastAsia"/>
          <w:szCs w:val="21"/>
        </w:rPr>
        <w:t>）托收委托书：</w:t>
      </w:r>
      <w:r>
        <w:rPr>
          <w:rFonts w:hint="eastAsia"/>
        </w:rPr>
        <w:t>collection order</w:t>
      </w:r>
      <w:r>
        <w:rPr>
          <w:rFonts w:hint="eastAsia"/>
          <w:szCs w:val="21"/>
        </w:rPr>
        <w:tab/>
      </w:r>
      <w:r>
        <w:rPr>
          <w:rFonts w:hint="eastAsia"/>
          <w:szCs w:val="21"/>
        </w:rPr>
        <w:tab/>
      </w:r>
      <w:r>
        <w:rPr>
          <w:rFonts w:hint="eastAsia"/>
          <w:szCs w:val="21"/>
        </w:rPr>
        <w:tab/>
      </w:r>
      <w:r>
        <w:rPr>
          <w:rFonts w:hint="eastAsia"/>
          <w:szCs w:val="21"/>
        </w:rPr>
        <w:t>（</w:t>
      </w:r>
      <w:r>
        <w:rPr>
          <w:rFonts w:hint="eastAsia"/>
          <w:szCs w:val="21"/>
        </w:rPr>
        <w:t>4</w:t>
      </w:r>
      <w:r>
        <w:rPr>
          <w:rFonts w:hint="eastAsia"/>
          <w:szCs w:val="21"/>
        </w:rPr>
        <w:t>）汇付：</w:t>
      </w:r>
      <w:r>
        <w:rPr>
          <w:rFonts w:hint="eastAsia"/>
        </w:rPr>
        <w:t>remittance</w:t>
      </w:r>
      <w:r>
        <w:rPr>
          <w:rFonts w:hint="eastAsia"/>
          <w:szCs w:val="21"/>
        </w:rPr>
        <w:t xml:space="preserve"> </w:t>
      </w:r>
    </w:p>
    <w:p w:rsidR="009A33C9" w:rsidRDefault="009A33C9" w:rsidP="009A33C9">
      <w:pPr>
        <w:ind w:firstLine="420"/>
        <w:rPr>
          <w:rFonts w:hint="eastAsia"/>
          <w:szCs w:val="21"/>
        </w:rPr>
      </w:pPr>
      <w:r>
        <w:rPr>
          <w:rFonts w:hint="eastAsia"/>
          <w:szCs w:val="21"/>
        </w:rPr>
        <w:t>（</w:t>
      </w:r>
      <w:r>
        <w:rPr>
          <w:rFonts w:hint="eastAsia"/>
          <w:szCs w:val="21"/>
        </w:rPr>
        <w:t>5</w:t>
      </w:r>
      <w:r>
        <w:rPr>
          <w:rFonts w:hint="eastAsia"/>
          <w:szCs w:val="21"/>
        </w:rPr>
        <w:t>）托收行：</w:t>
      </w:r>
      <w:r>
        <w:rPr>
          <w:rFonts w:hint="eastAsia"/>
        </w:rPr>
        <w:t>remitting bank</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w:t>
      </w:r>
      <w:r>
        <w:rPr>
          <w:rFonts w:hint="eastAsia"/>
          <w:szCs w:val="21"/>
        </w:rPr>
        <w:t>6</w:t>
      </w:r>
      <w:r>
        <w:rPr>
          <w:rFonts w:hint="eastAsia"/>
          <w:szCs w:val="21"/>
        </w:rPr>
        <w:t>）公证人：</w:t>
      </w:r>
      <w:r>
        <w:rPr>
          <w:rFonts w:hint="eastAsia"/>
        </w:rPr>
        <w:t>notary public</w:t>
      </w:r>
    </w:p>
    <w:p w:rsidR="009A33C9" w:rsidRDefault="009A33C9" w:rsidP="009A33C9">
      <w:pPr>
        <w:ind w:firstLine="420"/>
        <w:rPr>
          <w:rFonts w:hint="eastAsia"/>
          <w:szCs w:val="21"/>
        </w:rPr>
      </w:pPr>
      <w:r>
        <w:rPr>
          <w:rFonts w:hint="eastAsia"/>
          <w:szCs w:val="21"/>
        </w:rPr>
        <w:t>（</w:t>
      </w:r>
      <w:r>
        <w:rPr>
          <w:rFonts w:hint="eastAsia"/>
          <w:szCs w:val="21"/>
        </w:rPr>
        <w:t>7</w:t>
      </w:r>
      <w:r>
        <w:rPr>
          <w:rFonts w:hint="eastAsia"/>
          <w:szCs w:val="21"/>
        </w:rPr>
        <w:t>）保兑的不可撤销信用证：</w:t>
      </w:r>
      <w:r>
        <w:rPr>
          <w:rFonts w:hint="eastAsia"/>
        </w:rPr>
        <w:t>confirmed irrevocable L/C</w:t>
      </w:r>
      <w:r>
        <w:rPr>
          <w:rFonts w:hint="eastAsia"/>
          <w:szCs w:val="21"/>
        </w:rPr>
        <w:t xml:space="preserve"> </w:t>
      </w:r>
    </w:p>
    <w:p w:rsidR="009A33C9" w:rsidRDefault="009A33C9" w:rsidP="009A33C9">
      <w:pPr>
        <w:ind w:firstLine="420"/>
        <w:rPr>
          <w:rFonts w:hint="eastAsia"/>
          <w:szCs w:val="21"/>
        </w:rPr>
      </w:pPr>
      <w:r>
        <w:rPr>
          <w:rFonts w:hint="eastAsia"/>
          <w:szCs w:val="21"/>
        </w:rPr>
        <w:t>（</w:t>
      </w:r>
      <w:r>
        <w:rPr>
          <w:rFonts w:hint="eastAsia"/>
          <w:szCs w:val="21"/>
        </w:rPr>
        <w:t>8</w:t>
      </w:r>
      <w:r>
        <w:rPr>
          <w:rFonts w:hint="eastAsia"/>
          <w:szCs w:val="21"/>
        </w:rPr>
        <w:t>）即期信用证：</w:t>
      </w:r>
      <w:r>
        <w:rPr>
          <w:rFonts w:hint="eastAsia"/>
        </w:rPr>
        <w:t>L/C at sight</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w:t>
      </w:r>
      <w:r>
        <w:rPr>
          <w:rFonts w:hint="eastAsia"/>
          <w:szCs w:val="21"/>
        </w:rPr>
        <w:t>9</w:t>
      </w:r>
      <w:r>
        <w:rPr>
          <w:rFonts w:hint="eastAsia"/>
          <w:szCs w:val="21"/>
        </w:rPr>
        <w:t>）远期信用证：</w:t>
      </w:r>
      <w:r>
        <w:rPr>
          <w:rFonts w:hint="eastAsia"/>
        </w:rPr>
        <w:t>usance L/C</w:t>
      </w:r>
    </w:p>
    <w:p w:rsidR="009A33C9" w:rsidRDefault="009A33C9" w:rsidP="009A33C9">
      <w:pPr>
        <w:ind w:firstLine="420"/>
        <w:rPr>
          <w:rFonts w:hint="eastAsia"/>
          <w:szCs w:val="21"/>
        </w:rPr>
      </w:pPr>
      <w:r>
        <w:rPr>
          <w:rFonts w:hint="eastAsia"/>
          <w:szCs w:val="21"/>
        </w:rPr>
        <w:t>（</w:t>
      </w:r>
      <w:r>
        <w:rPr>
          <w:rFonts w:hint="eastAsia"/>
          <w:szCs w:val="21"/>
        </w:rPr>
        <w:t>10</w:t>
      </w:r>
      <w:r>
        <w:rPr>
          <w:rFonts w:hint="eastAsia"/>
          <w:szCs w:val="21"/>
        </w:rPr>
        <w:t>）可转让信用证：</w:t>
      </w:r>
      <w:r>
        <w:rPr>
          <w:rFonts w:hint="eastAsia"/>
        </w:rPr>
        <w:t>transferable L/C</w:t>
      </w:r>
      <w:r>
        <w:rPr>
          <w:rFonts w:hint="eastAsia"/>
          <w:szCs w:val="21"/>
        </w:rPr>
        <w:tab/>
      </w:r>
      <w:r>
        <w:rPr>
          <w:rFonts w:hint="eastAsia"/>
          <w:szCs w:val="21"/>
        </w:rPr>
        <w:tab/>
      </w:r>
      <w:r>
        <w:rPr>
          <w:rFonts w:hint="eastAsia"/>
          <w:szCs w:val="21"/>
        </w:rPr>
        <w:t>（</w:t>
      </w:r>
      <w:r>
        <w:rPr>
          <w:rFonts w:hint="eastAsia"/>
          <w:szCs w:val="21"/>
        </w:rPr>
        <w:t>11</w:t>
      </w:r>
      <w:r>
        <w:rPr>
          <w:rFonts w:hint="eastAsia"/>
          <w:szCs w:val="21"/>
        </w:rPr>
        <w:t>）循环信用证：</w:t>
      </w:r>
      <w:r>
        <w:rPr>
          <w:rFonts w:hint="eastAsia"/>
        </w:rPr>
        <w:t>revolving L/C</w:t>
      </w:r>
    </w:p>
    <w:p w:rsidR="009A33C9" w:rsidRDefault="009A33C9" w:rsidP="009A33C9">
      <w:pPr>
        <w:ind w:firstLine="420"/>
        <w:rPr>
          <w:rFonts w:hint="eastAsia"/>
          <w:szCs w:val="21"/>
        </w:rPr>
      </w:pPr>
      <w:r>
        <w:rPr>
          <w:rFonts w:hint="eastAsia"/>
          <w:szCs w:val="21"/>
        </w:rPr>
        <w:t>（</w:t>
      </w:r>
      <w:r>
        <w:rPr>
          <w:rFonts w:hint="eastAsia"/>
          <w:szCs w:val="21"/>
        </w:rPr>
        <w:t>12</w:t>
      </w:r>
      <w:r>
        <w:rPr>
          <w:rFonts w:hint="eastAsia"/>
          <w:szCs w:val="21"/>
        </w:rPr>
        <w:t>）红条款信用证：</w:t>
      </w:r>
      <w:r>
        <w:rPr>
          <w:rFonts w:hint="eastAsia"/>
        </w:rPr>
        <w:t>red clause L/C</w:t>
      </w:r>
      <w:r>
        <w:rPr>
          <w:rFonts w:hint="eastAsia"/>
        </w:rPr>
        <w:tab/>
      </w:r>
      <w:r>
        <w:rPr>
          <w:rFonts w:hint="eastAsia"/>
        </w:rPr>
        <w:tab/>
      </w:r>
      <w:r>
        <w:rPr>
          <w:rFonts w:hint="eastAsia"/>
        </w:rPr>
        <w:tab/>
      </w:r>
      <w:r>
        <w:rPr>
          <w:rFonts w:hint="eastAsia"/>
        </w:rPr>
        <w:t>（</w:t>
      </w:r>
      <w:r>
        <w:rPr>
          <w:rFonts w:hint="eastAsia"/>
        </w:rPr>
        <w:t>1</w:t>
      </w:r>
      <w:r>
        <w:rPr>
          <w:rFonts w:hint="eastAsia"/>
          <w:szCs w:val="21"/>
        </w:rPr>
        <w:t>3</w:t>
      </w:r>
      <w:r>
        <w:rPr>
          <w:rFonts w:hint="eastAsia"/>
          <w:szCs w:val="21"/>
        </w:rPr>
        <w:t>）书面担保：</w:t>
      </w:r>
      <w:r>
        <w:rPr>
          <w:rFonts w:hint="eastAsia"/>
        </w:rPr>
        <w:t>written undertaking</w:t>
      </w:r>
    </w:p>
    <w:p w:rsidR="009A33C9" w:rsidRDefault="009A33C9" w:rsidP="009A33C9">
      <w:pPr>
        <w:ind w:firstLine="420"/>
        <w:rPr>
          <w:rFonts w:hint="eastAsia"/>
          <w:szCs w:val="21"/>
        </w:rPr>
      </w:pPr>
      <w:r>
        <w:rPr>
          <w:rFonts w:hint="eastAsia"/>
          <w:szCs w:val="21"/>
        </w:rPr>
        <w:t>（</w:t>
      </w:r>
      <w:r>
        <w:rPr>
          <w:rFonts w:hint="eastAsia"/>
          <w:szCs w:val="21"/>
        </w:rPr>
        <w:t>14</w:t>
      </w:r>
      <w:r>
        <w:rPr>
          <w:rFonts w:hint="eastAsia"/>
          <w:szCs w:val="21"/>
        </w:rPr>
        <w:t>）票汇：</w:t>
      </w:r>
      <w:r>
        <w:rPr>
          <w:rFonts w:hint="eastAsia"/>
        </w:rPr>
        <w:t>D/D</w:t>
      </w:r>
      <w:r>
        <w:rPr>
          <w:rFonts w:hint="eastAsia"/>
          <w:szCs w:val="21"/>
        </w:rPr>
        <w:t xml:space="preserve"> </w:t>
      </w:r>
    </w:p>
    <w:p w:rsidR="009A33C9" w:rsidRDefault="009A33C9" w:rsidP="009A33C9">
      <w:pPr>
        <w:ind w:firstLine="420"/>
        <w:rPr>
          <w:szCs w:val="21"/>
        </w:rPr>
      </w:pPr>
      <w:r>
        <w:rPr>
          <w:rFonts w:hint="eastAsia"/>
          <w:szCs w:val="21"/>
        </w:rPr>
        <w:t>（</w:t>
      </w:r>
      <w:r>
        <w:rPr>
          <w:rFonts w:hint="eastAsia"/>
          <w:szCs w:val="21"/>
        </w:rPr>
        <w:t>1</w:t>
      </w:r>
      <w:r>
        <w:rPr>
          <w:szCs w:val="21"/>
        </w:rPr>
        <w:t>5</w:t>
      </w:r>
      <w:r>
        <w:rPr>
          <w:szCs w:val="21"/>
        </w:rPr>
        <w:t>）</w:t>
      </w:r>
      <w:r>
        <w:rPr>
          <w:rFonts w:hint="eastAsia"/>
          <w:szCs w:val="21"/>
        </w:rPr>
        <w:t>d</w:t>
      </w:r>
      <w:r>
        <w:rPr>
          <w:szCs w:val="21"/>
        </w:rPr>
        <w:t xml:space="preserve">ocuments against </w:t>
      </w:r>
      <w:r>
        <w:rPr>
          <w:rFonts w:hint="eastAsia"/>
          <w:szCs w:val="21"/>
        </w:rPr>
        <w:t>p</w:t>
      </w:r>
      <w:r>
        <w:rPr>
          <w:szCs w:val="21"/>
        </w:rPr>
        <w:t xml:space="preserve">ayment at </w:t>
      </w:r>
      <w:r>
        <w:rPr>
          <w:rFonts w:hint="eastAsia"/>
          <w:szCs w:val="21"/>
        </w:rPr>
        <w:t>s</w:t>
      </w:r>
      <w:r>
        <w:rPr>
          <w:szCs w:val="21"/>
        </w:rPr>
        <w:t>ight</w:t>
      </w:r>
      <w:r>
        <w:rPr>
          <w:rFonts w:hint="eastAsia"/>
          <w:szCs w:val="21"/>
        </w:rPr>
        <w:t>：</w:t>
      </w:r>
      <w:r>
        <w:rPr>
          <w:rFonts w:hint="eastAsia"/>
        </w:rPr>
        <w:t>即期付款交单</w:t>
      </w:r>
    </w:p>
    <w:p w:rsidR="009A33C9" w:rsidRDefault="009A33C9" w:rsidP="009A33C9">
      <w:pPr>
        <w:ind w:firstLine="420"/>
        <w:rPr>
          <w:szCs w:val="21"/>
        </w:rPr>
      </w:pPr>
      <w:r>
        <w:rPr>
          <w:rFonts w:hint="eastAsia"/>
          <w:szCs w:val="21"/>
        </w:rPr>
        <w:t>（</w:t>
      </w:r>
      <w:r>
        <w:rPr>
          <w:rFonts w:hint="eastAsia"/>
          <w:szCs w:val="21"/>
        </w:rPr>
        <w:t>1</w:t>
      </w:r>
      <w:r>
        <w:rPr>
          <w:szCs w:val="21"/>
        </w:rPr>
        <w:t>6</w:t>
      </w:r>
      <w:r>
        <w:rPr>
          <w:szCs w:val="21"/>
        </w:rPr>
        <w:t>）</w:t>
      </w:r>
      <w:r>
        <w:rPr>
          <w:rFonts w:hint="eastAsia"/>
          <w:szCs w:val="21"/>
        </w:rPr>
        <w:t>d</w:t>
      </w:r>
      <w:r>
        <w:rPr>
          <w:szCs w:val="21"/>
        </w:rPr>
        <w:t xml:space="preserve">ocuments against </w:t>
      </w:r>
      <w:r>
        <w:rPr>
          <w:rFonts w:hint="eastAsia"/>
          <w:szCs w:val="21"/>
        </w:rPr>
        <w:t>a</w:t>
      </w:r>
      <w:r>
        <w:rPr>
          <w:szCs w:val="21"/>
        </w:rPr>
        <w:t>cceptance</w:t>
      </w:r>
      <w:r>
        <w:rPr>
          <w:rFonts w:hint="eastAsia"/>
          <w:szCs w:val="21"/>
        </w:rPr>
        <w:t>：</w:t>
      </w:r>
      <w:r>
        <w:rPr>
          <w:rFonts w:hint="eastAsia"/>
        </w:rPr>
        <w:t>承兑交付</w:t>
      </w:r>
    </w:p>
    <w:p w:rsidR="009A33C9" w:rsidRDefault="009A33C9" w:rsidP="009A33C9">
      <w:pPr>
        <w:ind w:firstLine="420"/>
        <w:rPr>
          <w:szCs w:val="21"/>
        </w:rPr>
      </w:pPr>
      <w:r>
        <w:rPr>
          <w:rFonts w:hint="eastAsia"/>
          <w:szCs w:val="21"/>
        </w:rPr>
        <w:t>（</w:t>
      </w:r>
      <w:r>
        <w:rPr>
          <w:rFonts w:hint="eastAsia"/>
          <w:szCs w:val="21"/>
        </w:rPr>
        <w:t>1</w:t>
      </w:r>
      <w:r>
        <w:rPr>
          <w:szCs w:val="21"/>
        </w:rPr>
        <w:t>7</w:t>
      </w:r>
      <w:r>
        <w:rPr>
          <w:szCs w:val="21"/>
        </w:rPr>
        <w:t>）</w:t>
      </w:r>
      <w:r>
        <w:rPr>
          <w:rFonts w:hint="eastAsia"/>
          <w:szCs w:val="21"/>
        </w:rPr>
        <w:t>d</w:t>
      </w:r>
      <w:r>
        <w:rPr>
          <w:szCs w:val="21"/>
        </w:rPr>
        <w:t>ishonour by non-payment</w:t>
      </w:r>
      <w:r>
        <w:rPr>
          <w:rFonts w:hint="eastAsia"/>
          <w:szCs w:val="21"/>
        </w:rPr>
        <w:t>：</w:t>
      </w:r>
      <w:r>
        <w:rPr>
          <w:rFonts w:hint="eastAsia"/>
        </w:rPr>
        <w:t>拒付</w:t>
      </w:r>
    </w:p>
    <w:p w:rsidR="009A33C9" w:rsidRDefault="009A33C9" w:rsidP="009A33C9">
      <w:pPr>
        <w:ind w:firstLine="420"/>
        <w:rPr>
          <w:szCs w:val="21"/>
        </w:rPr>
      </w:pPr>
      <w:r>
        <w:rPr>
          <w:rFonts w:hint="eastAsia"/>
          <w:szCs w:val="21"/>
        </w:rPr>
        <w:t>（</w:t>
      </w:r>
      <w:r>
        <w:rPr>
          <w:rFonts w:hint="eastAsia"/>
          <w:szCs w:val="21"/>
        </w:rPr>
        <w:t>1</w:t>
      </w:r>
      <w:r>
        <w:rPr>
          <w:szCs w:val="21"/>
        </w:rPr>
        <w:t>8</w:t>
      </w:r>
      <w:r>
        <w:rPr>
          <w:szCs w:val="21"/>
        </w:rPr>
        <w:t>）</w:t>
      </w:r>
      <w:r>
        <w:rPr>
          <w:rFonts w:hint="eastAsia"/>
          <w:szCs w:val="21"/>
        </w:rPr>
        <w:t>d</w:t>
      </w:r>
      <w:r>
        <w:rPr>
          <w:szCs w:val="21"/>
        </w:rPr>
        <w:t>ishonour by non-acceptance</w:t>
      </w:r>
      <w:r>
        <w:rPr>
          <w:rFonts w:hint="eastAsia"/>
          <w:szCs w:val="21"/>
        </w:rPr>
        <w:t>：</w:t>
      </w:r>
      <w:r>
        <w:rPr>
          <w:rFonts w:hint="eastAsia"/>
        </w:rPr>
        <w:t>拒绝承兑</w:t>
      </w:r>
    </w:p>
    <w:p w:rsidR="009A33C9" w:rsidRDefault="009A33C9" w:rsidP="009A33C9">
      <w:pPr>
        <w:ind w:firstLine="420"/>
        <w:rPr>
          <w:rFonts w:hint="eastAsia"/>
          <w:szCs w:val="21"/>
        </w:rPr>
      </w:pPr>
      <w:r>
        <w:rPr>
          <w:rFonts w:hint="eastAsia"/>
          <w:szCs w:val="21"/>
        </w:rPr>
        <w:t>（</w:t>
      </w:r>
      <w:r>
        <w:rPr>
          <w:rFonts w:hint="eastAsia"/>
          <w:szCs w:val="21"/>
        </w:rPr>
        <w:t>1</w:t>
      </w:r>
      <w:r>
        <w:rPr>
          <w:szCs w:val="21"/>
        </w:rPr>
        <w:t>9</w:t>
      </w:r>
      <w:r>
        <w:rPr>
          <w:szCs w:val="21"/>
        </w:rPr>
        <w:t>）</w:t>
      </w:r>
      <w:r>
        <w:rPr>
          <w:rFonts w:hint="eastAsia"/>
          <w:szCs w:val="21"/>
        </w:rPr>
        <w:t>r</w:t>
      </w:r>
      <w:r>
        <w:rPr>
          <w:szCs w:val="21"/>
        </w:rPr>
        <w:t>emitting bank</w:t>
      </w:r>
      <w:r>
        <w:rPr>
          <w:rFonts w:hint="eastAsia"/>
          <w:szCs w:val="21"/>
        </w:rPr>
        <w:t>：</w:t>
      </w:r>
      <w:r>
        <w:rPr>
          <w:rFonts w:hint="eastAsia"/>
        </w:rPr>
        <w:t>托收行</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w:t>
      </w:r>
      <w:r>
        <w:rPr>
          <w:rFonts w:hint="eastAsia"/>
          <w:szCs w:val="21"/>
        </w:rPr>
        <w:t>2</w:t>
      </w:r>
      <w:r>
        <w:rPr>
          <w:szCs w:val="21"/>
        </w:rPr>
        <w:t>0</w:t>
      </w:r>
      <w:r>
        <w:rPr>
          <w:szCs w:val="21"/>
        </w:rPr>
        <w:t>）</w:t>
      </w:r>
      <w:r>
        <w:rPr>
          <w:szCs w:val="21"/>
        </w:rPr>
        <w:t>protest</w:t>
      </w:r>
      <w:r>
        <w:rPr>
          <w:rFonts w:hint="eastAsia"/>
          <w:szCs w:val="21"/>
        </w:rPr>
        <w:t>：</w:t>
      </w:r>
      <w:r>
        <w:rPr>
          <w:rFonts w:hint="eastAsia"/>
        </w:rPr>
        <w:t>拒绝证书</w:t>
      </w:r>
    </w:p>
    <w:p w:rsidR="009A33C9" w:rsidRDefault="009A33C9" w:rsidP="009A33C9">
      <w:pPr>
        <w:tabs>
          <w:tab w:val="left" w:pos="4500"/>
        </w:tabs>
        <w:ind w:firstLine="420"/>
        <w:rPr>
          <w:szCs w:val="21"/>
        </w:rPr>
      </w:pPr>
      <w:r>
        <w:rPr>
          <w:rFonts w:hint="eastAsia"/>
          <w:szCs w:val="21"/>
        </w:rPr>
        <w:t>（</w:t>
      </w:r>
      <w:r>
        <w:rPr>
          <w:rFonts w:hint="eastAsia"/>
          <w:szCs w:val="21"/>
        </w:rPr>
        <w:t>2</w:t>
      </w:r>
      <w:r>
        <w:rPr>
          <w:szCs w:val="21"/>
        </w:rPr>
        <w:t>1</w:t>
      </w:r>
      <w:r>
        <w:rPr>
          <w:szCs w:val="21"/>
        </w:rPr>
        <w:t>）</w:t>
      </w:r>
      <w:r>
        <w:rPr>
          <w:szCs w:val="21"/>
        </w:rPr>
        <w:t>beneficiary</w:t>
      </w:r>
      <w:r>
        <w:rPr>
          <w:rFonts w:hint="eastAsia"/>
          <w:szCs w:val="21"/>
        </w:rPr>
        <w:t>：</w:t>
      </w:r>
      <w:r>
        <w:rPr>
          <w:rFonts w:hint="eastAsia"/>
        </w:rPr>
        <w:t>受益人</w:t>
      </w:r>
      <w:r>
        <w:rPr>
          <w:rFonts w:hint="eastAsia"/>
        </w:rPr>
        <w:tab/>
      </w:r>
      <w:r>
        <w:rPr>
          <w:rFonts w:hint="eastAsia"/>
        </w:rPr>
        <w:tab/>
      </w:r>
      <w:r>
        <w:rPr>
          <w:rFonts w:hint="eastAsia"/>
        </w:rPr>
        <w:t>（</w:t>
      </w:r>
      <w:r>
        <w:rPr>
          <w:rFonts w:hint="eastAsia"/>
        </w:rPr>
        <w:t>2</w:t>
      </w:r>
      <w:r>
        <w:rPr>
          <w:szCs w:val="21"/>
        </w:rPr>
        <w:t>2</w:t>
      </w:r>
      <w:r>
        <w:rPr>
          <w:szCs w:val="21"/>
        </w:rPr>
        <w:t>）</w:t>
      </w:r>
      <w:r>
        <w:rPr>
          <w:szCs w:val="21"/>
        </w:rPr>
        <w:t>principal</w:t>
      </w:r>
      <w:r>
        <w:rPr>
          <w:rFonts w:hint="eastAsia"/>
          <w:szCs w:val="21"/>
        </w:rPr>
        <w:t>：</w:t>
      </w:r>
      <w:r>
        <w:rPr>
          <w:rFonts w:hint="eastAsia"/>
        </w:rPr>
        <w:t>委托人</w:t>
      </w:r>
    </w:p>
    <w:p w:rsidR="009A33C9" w:rsidRDefault="009A33C9" w:rsidP="009A33C9">
      <w:pPr>
        <w:ind w:firstLine="420"/>
        <w:rPr>
          <w:rFonts w:hint="eastAsia"/>
          <w:szCs w:val="21"/>
        </w:rPr>
      </w:pPr>
      <w:r>
        <w:rPr>
          <w:rFonts w:hint="eastAsia"/>
          <w:szCs w:val="21"/>
        </w:rPr>
        <w:t>（</w:t>
      </w:r>
      <w:r>
        <w:rPr>
          <w:rFonts w:hint="eastAsia"/>
          <w:szCs w:val="21"/>
        </w:rPr>
        <w:t>2</w:t>
      </w:r>
      <w:r>
        <w:rPr>
          <w:szCs w:val="21"/>
        </w:rPr>
        <w:t>3</w:t>
      </w:r>
      <w:r>
        <w:rPr>
          <w:szCs w:val="21"/>
        </w:rPr>
        <w:t>）</w:t>
      </w:r>
      <w:r>
        <w:rPr>
          <w:szCs w:val="21"/>
        </w:rPr>
        <w:t>transferor</w:t>
      </w:r>
      <w:r>
        <w:rPr>
          <w:rFonts w:hint="eastAsia"/>
          <w:szCs w:val="21"/>
        </w:rPr>
        <w:t>：</w:t>
      </w:r>
      <w:r>
        <w:rPr>
          <w:rFonts w:hint="eastAsia"/>
        </w:rPr>
        <w:t>转让人</w:t>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2</w:t>
      </w:r>
      <w:r>
        <w:rPr>
          <w:szCs w:val="21"/>
        </w:rPr>
        <w:t>4</w:t>
      </w:r>
      <w:r>
        <w:rPr>
          <w:szCs w:val="21"/>
        </w:rPr>
        <w:t>）</w:t>
      </w:r>
      <w:r>
        <w:rPr>
          <w:szCs w:val="21"/>
        </w:rPr>
        <w:t>transferee</w:t>
      </w:r>
      <w:r>
        <w:rPr>
          <w:rFonts w:hint="eastAsia"/>
          <w:szCs w:val="21"/>
        </w:rPr>
        <w:t>：</w:t>
      </w:r>
      <w:r>
        <w:rPr>
          <w:rFonts w:hint="eastAsia"/>
        </w:rPr>
        <w:t>受让人</w:t>
      </w:r>
    </w:p>
    <w:p w:rsidR="009A33C9" w:rsidRDefault="009A33C9" w:rsidP="009A33C9">
      <w:pPr>
        <w:ind w:firstLine="420"/>
        <w:rPr>
          <w:rFonts w:hint="eastAsia"/>
          <w:szCs w:val="21"/>
        </w:rPr>
      </w:pPr>
      <w:r>
        <w:rPr>
          <w:rFonts w:hint="eastAsia"/>
          <w:szCs w:val="21"/>
        </w:rPr>
        <w:t>（</w:t>
      </w:r>
      <w:r>
        <w:rPr>
          <w:rFonts w:hint="eastAsia"/>
          <w:szCs w:val="21"/>
        </w:rPr>
        <w:t>2</w:t>
      </w:r>
      <w:r>
        <w:rPr>
          <w:szCs w:val="21"/>
        </w:rPr>
        <w:t>5</w:t>
      </w:r>
      <w:r>
        <w:rPr>
          <w:szCs w:val="21"/>
        </w:rPr>
        <w:t>）</w:t>
      </w:r>
      <w:r>
        <w:rPr>
          <w:szCs w:val="21"/>
        </w:rPr>
        <w:t>issuing bank</w:t>
      </w:r>
      <w:r>
        <w:rPr>
          <w:rFonts w:hint="eastAsia"/>
          <w:szCs w:val="21"/>
        </w:rPr>
        <w:t>：</w:t>
      </w:r>
      <w:r>
        <w:rPr>
          <w:rFonts w:hint="eastAsia"/>
        </w:rPr>
        <w:t>开证行</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w:t>
      </w:r>
      <w:r>
        <w:rPr>
          <w:rFonts w:hint="eastAsia"/>
          <w:szCs w:val="21"/>
        </w:rPr>
        <w:t>2</w:t>
      </w:r>
      <w:r>
        <w:rPr>
          <w:szCs w:val="21"/>
        </w:rPr>
        <w:t>6</w:t>
      </w:r>
      <w:r>
        <w:rPr>
          <w:szCs w:val="21"/>
        </w:rPr>
        <w:t>）</w:t>
      </w:r>
      <w:r>
        <w:rPr>
          <w:szCs w:val="21"/>
        </w:rPr>
        <w:t>drawee bank</w:t>
      </w:r>
      <w:r>
        <w:rPr>
          <w:rFonts w:hint="eastAsia"/>
          <w:szCs w:val="21"/>
        </w:rPr>
        <w:t>：</w:t>
      </w:r>
      <w:r>
        <w:rPr>
          <w:rFonts w:hint="eastAsia"/>
        </w:rPr>
        <w:t>付款行</w:t>
      </w:r>
    </w:p>
    <w:p w:rsidR="009A33C9" w:rsidRDefault="009A33C9" w:rsidP="009A33C9">
      <w:pPr>
        <w:ind w:firstLine="420"/>
        <w:rPr>
          <w:rFonts w:hint="eastAsia"/>
          <w:szCs w:val="21"/>
        </w:rPr>
      </w:pPr>
      <w:r>
        <w:rPr>
          <w:rFonts w:hint="eastAsia"/>
          <w:szCs w:val="21"/>
        </w:rPr>
        <w:t>（</w:t>
      </w:r>
      <w:r>
        <w:rPr>
          <w:rFonts w:hint="eastAsia"/>
          <w:szCs w:val="21"/>
        </w:rPr>
        <w:t>2</w:t>
      </w:r>
      <w:r>
        <w:rPr>
          <w:szCs w:val="21"/>
        </w:rPr>
        <w:t>7</w:t>
      </w:r>
      <w:r>
        <w:rPr>
          <w:szCs w:val="21"/>
        </w:rPr>
        <w:t>）</w:t>
      </w:r>
      <w:r>
        <w:rPr>
          <w:szCs w:val="21"/>
        </w:rPr>
        <w:t>SWIFT</w:t>
      </w:r>
      <w:r>
        <w:rPr>
          <w:rFonts w:hint="eastAsia"/>
          <w:szCs w:val="21"/>
        </w:rPr>
        <w:t>：</w:t>
      </w:r>
      <w:r>
        <w:rPr>
          <w:rFonts w:hint="eastAsia"/>
        </w:rPr>
        <w:t>环球银行财务电信协会</w:t>
      </w:r>
      <w:r>
        <w:rPr>
          <w:rFonts w:hint="eastAsia"/>
        </w:rPr>
        <w:tab/>
      </w:r>
      <w:r>
        <w:rPr>
          <w:rFonts w:hint="eastAsia"/>
        </w:rPr>
        <w:tab/>
      </w:r>
      <w:r>
        <w:rPr>
          <w:rFonts w:hint="eastAsia"/>
        </w:rPr>
        <w:t>（</w:t>
      </w:r>
      <w:r>
        <w:rPr>
          <w:rFonts w:hint="eastAsia"/>
        </w:rPr>
        <w:t>2</w:t>
      </w:r>
      <w:r>
        <w:rPr>
          <w:szCs w:val="21"/>
        </w:rPr>
        <w:t>8</w:t>
      </w:r>
      <w:r>
        <w:rPr>
          <w:szCs w:val="21"/>
        </w:rPr>
        <w:t>）</w:t>
      </w:r>
      <w:r>
        <w:rPr>
          <w:rFonts w:hint="eastAsia"/>
          <w:szCs w:val="21"/>
        </w:rPr>
        <w:t>applicant</w:t>
      </w:r>
      <w:r>
        <w:rPr>
          <w:rFonts w:hint="eastAsia"/>
          <w:szCs w:val="21"/>
        </w:rPr>
        <w:t>：</w:t>
      </w:r>
      <w:r>
        <w:rPr>
          <w:rFonts w:hint="eastAsia"/>
        </w:rPr>
        <w:t>开证申请人</w:t>
      </w:r>
    </w:p>
    <w:p w:rsidR="009A33C9" w:rsidRDefault="009A33C9" w:rsidP="009A33C9">
      <w:pPr>
        <w:tabs>
          <w:tab w:val="left" w:pos="4500"/>
        </w:tabs>
        <w:ind w:firstLine="420"/>
        <w:rPr>
          <w:szCs w:val="21"/>
        </w:rPr>
      </w:pPr>
      <w:r>
        <w:rPr>
          <w:rFonts w:hint="eastAsia"/>
          <w:szCs w:val="21"/>
        </w:rPr>
        <w:t>（</w:t>
      </w:r>
      <w:r>
        <w:rPr>
          <w:rFonts w:hint="eastAsia"/>
          <w:szCs w:val="21"/>
        </w:rPr>
        <w:t>2</w:t>
      </w:r>
      <w:r>
        <w:rPr>
          <w:szCs w:val="21"/>
        </w:rPr>
        <w:t>9</w:t>
      </w:r>
      <w:r>
        <w:rPr>
          <w:szCs w:val="21"/>
        </w:rPr>
        <w:t>）</w:t>
      </w:r>
      <w:r>
        <w:rPr>
          <w:szCs w:val="21"/>
        </w:rPr>
        <w:t>negotiating</w:t>
      </w:r>
      <w:r>
        <w:rPr>
          <w:rFonts w:hint="eastAsia"/>
          <w:szCs w:val="21"/>
        </w:rPr>
        <w:t xml:space="preserve"> bank</w:t>
      </w:r>
      <w:r>
        <w:rPr>
          <w:rFonts w:hint="eastAsia"/>
          <w:szCs w:val="21"/>
        </w:rPr>
        <w:t>：</w:t>
      </w:r>
      <w:r>
        <w:rPr>
          <w:rFonts w:hint="eastAsia"/>
        </w:rPr>
        <w:t>议付行</w:t>
      </w:r>
      <w:r>
        <w:rPr>
          <w:rFonts w:hint="eastAsia"/>
          <w:szCs w:val="21"/>
        </w:rPr>
        <w:tab/>
      </w:r>
      <w:r>
        <w:rPr>
          <w:rFonts w:hint="eastAsia"/>
          <w:szCs w:val="21"/>
        </w:rPr>
        <w:tab/>
      </w:r>
      <w:r>
        <w:rPr>
          <w:rFonts w:hint="eastAsia"/>
          <w:szCs w:val="21"/>
        </w:rPr>
        <w:t>（</w:t>
      </w:r>
      <w:r>
        <w:rPr>
          <w:rFonts w:hint="eastAsia"/>
          <w:szCs w:val="21"/>
        </w:rPr>
        <w:t>3</w:t>
      </w:r>
      <w:r>
        <w:rPr>
          <w:szCs w:val="21"/>
        </w:rPr>
        <w:t>0</w:t>
      </w:r>
      <w:r>
        <w:rPr>
          <w:szCs w:val="21"/>
        </w:rPr>
        <w:t>）</w:t>
      </w:r>
      <w:r>
        <w:rPr>
          <w:szCs w:val="21"/>
        </w:rPr>
        <w:t>UCP</w:t>
      </w:r>
      <w:r>
        <w:rPr>
          <w:rFonts w:hint="eastAsia"/>
          <w:szCs w:val="21"/>
        </w:rPr>
        <w:t>：</w:t>
      </w:r>
      <w:r>
        <w:rPr>
          <w:rFonts w:hint="eastAsia"/>
        </w:rPr>
        <w:t>跟单信用证统一惯例</w:t>
      </w:r>
    </w:p>
    <w:p w:rsidR="009A33C9" w:rsidRDefault="009A33C9" w:rsidP="009A33C9">
      <w:pPr>
        <w:spacing w:beforeLines="50" w:before="156"/>
        <w:ind w:firstLine="420"/>
        <w:rPr>
          <w:rFonts w:hint="eastAsia"/>
        </w:rPr>
      </w:pPr>
      <w:r>
        <w:rPr>
          <w:rFonts w:hint="eastAsia"/>
        </w:rPr>
        <w:t xml:space="preserve">2. </w:t>
      </w:r>
      <w:r>
        <w:rPr>
          <w:rFonts w:hint="eastAsia"/>
        </w:rPr>
        <w:t>实务操作</w:t>
      </w:r>
    </w:p>
    <w:p w:rsidR="009A33C9" w:rsidRDefault="009A33C9" w:rsidP="009A33C9">
      <w:pPr>
        <w:ind w:firstLine="420"/>
        <w:rPr>
          <w:rFonts w:hint="eastAsia"/>
        </w:rPr>
      </w:pPr>
      <w:r>
        <w:rPr>
          <w:rFonts w:hint="eastAsia"/>
        </w:rPr>
        <w:t>现有一批托收货物降价，付款人向代收行提出，经与委托人联系货价减少</w:t>
      </w:r>
      <w:r>
        <w:rPr>
          <w:rFonts w:hint="eastAsia"/>
        </w:rPr>
        <w:t>8800</w:t>
      </w:r>
      <w:r>
        <w:rPr>
          <w:rFonts w:hint="eastAsia"/>
        </w:rPr>
        <w:t>美元，托收金额减到</w:t>
      </w:r>
      <w:r>
        <w:rPr>
          <w:rFonts w:hint="eastAsia"/>
        </w:rPr>
        <w:t>USD500</w:t>
      </w:r>
      <w:r>
        <w:t> </w:t>
      </w:r>
      <w:r>
        <w:rPr>
          <w:rFonts w:hint="eastAsia"/>
        </w:rPr>
        <w:t>000</w:t>
      </w:r>
      <w:r>
        <w:rPr>
          <w:rFonts w:hint="eastAsia"/>
        </w:rPr>
        <w:t>，并提供了委托人同意减额的传真。请问：</w:t>
      </w:r>
    </w:p>
    <w:p w:rsidR="009A33C9" w:rsidRDefault="009A33C9" w:rsidP="009A33C9">
      <w:pPr>
        <w:ind w:firstLine="420"/>
        <w:rPr>
          <w:rFonts w:hint="eastAsia"/>
        </w:rPr>
      </w:pPr>
      <w:r>
        <w:rPr>
          <w:rFonts w:hint="eastAsia"/>
        </w:rPr>
        <w:t>（</w:t>
      </w:r>
      <w:r>
        <w:rPr>
          <w:rFonts w:hint="eastAsia"/>
        </w:rPr>
        <w:t>1</w:t>
      </w:r>
      <w:r>
        <w:rPr>
          <w:rFonts w:hint="eastAsia"/>
        </w:rPr>
        <w:t>）代收行可否应付款人的请求或凭其提供的委托人传真按部分付款条件交单？</w:t>
      </w:r>
    </w:p>
    <w:p w:rsidR="009A33C9" w:rsidRDefault="009A33C9" w:rsidP="009A33C9">
      <w:pPr>
        <w:ind w:firstLine="420"/>
        <w:rPr>
          <w:rFonts w:hint="eastAsia"/>
        </w:rPr>
      </w:pPr>
      <w:r>
        <w:rPr>
          <w:rFonts w:hint="eastAsia"/>
        </w:rPr>
        <w:t>（</w:t>
      </w:r>
      <w:r>
        <w:rPr>
          <w:rFonts w:hint="eastAsia"/>
        </w:rPr>
        <w:t>2</w:t>
      </w:r>
      <w:r>
        <w:rPr>
          <w:rFonts w:hint="eastAsia"/>
        </w:rPr>
        <w:t>）如经托收行同意按减少的金额支付，请以代收行的身份向托收行用英文草拟一份电询函。</w:t>
      </w:r>
    </w:p>
    <w:p w:rsidR="009A33C9" w:rsidRDefault="009A33C9" w:rsidP="009A33C9">
      <w:pPr>
        <w:ind w:firstLine="420"/>
        <w:rPr>
          <w:rFonts w:hint="eastAsia"/>
        </w:rPr>
      </w:pPr>
      <w:r>
        <w:rPr>
          <w:rFonts w:hint="eastAsia"/>
        </w:rPr>
        <w:t>（</w:t>
      </w:r>
      <w:r>
        <w:rPr>
          <w:rFonts w:hint="eastAsia"/>
        </w:rPr>
        <w:t>3</w:t>
      </w:r>
      <w:r>
        <w:rPr>
          <w:rFonts w:hint="eastAsia"/>
        </w:rPr>
        <w:t>）以托收行身份用英文草拟一份对代收行的回电。</w:t>
      </w:r>
    </w:p>
    <w:p w:rsidR="009A33C9" w:rsidRDefault="009A33C9" w:rsidP="009A33C9">
      <w:pPr>
        <w:ind w:firstLine="420"/>
        <w:rPr>
          <w:rFonts w:hint="eastAsia"/>
        </w:rPr>
      </w:pPr>
      <w:r>
        <w:rPr>
          <w:rFonts w:hint="eastAsia"/>
        </w:rPr>
        <w:t>（</w:t>
      </w:r>
      <w:r>
        <w:rPr>
          <w:rFonts w:hint="eastAsia"/>
        </w:rPr>
        <w:t>4</w:t>
      </w:r>
      <w:r>
        <w:rPr>
          <w:rFonts w:hint="eastAsia"/>
        </w:rPr>
        <w:t>）将下列代收行指示账户行付出的电文译成中文。</w:t>
      </w:r>
    </w:p>
    <w:p w:rsidR="009A33C9" w:rsidRDefault="009A33C9" w:rsidP="009A33C9">
      <w:pPr>
        <w:ind w:firstLine="420"/>
      </w:pPr>
      <w:r>
        <w:rPr>
          <w:rFonts w:hint="eastAsia"/>
        </w:rPr>
        <w:t>P</w:t>
      </w:r>
      <w:r>
        <w:t xml:space="preserve">lease T/T remit USD500 000 to </w:t>
      </w:r>
      <w:r>
        <w:rPr>
          <w:rFonts w:hint="eastAsia"/>
        </w:rPr>
        <w:t>BANK OF YOKOHAMA LTD.</w:t>
      </w:r>
      <w:r>
        <w:t xml:space="preserve"> </w:t>
      </w:r>
      <w:r>
        <w:rPr>
          <w:rFonts w:hint="eastAsia"/>
        </w:rPr>
        <w:t>A</w:t>
      </w:r>
      <w:r>
        <w:t xml:space="preserve">ccount </w:t>
      </w:r>
      <w:r>
        <w:rPr>
          <w:rFonts w:hint="eastAsia"/>
        </w:rPr>
        <w:t>YOKO35829</w:t>
      </w:r>
      <w:r>
        <w:t xml:space="preserve"> under their tested telex advice to </w:t>
      </w:r>
      <w:smartTag w:uri="urn:schemas-microsoft-com:office:smarttags" w:element="place">
        <w:smartTag w:uri="urn:schemas-microsoft-com:office:smarttags" w:element="City">
          <w:r>
            <w:rPr>
              <w:rFonts w:hint="eastAsia"/>
            </w:rPr>
            <w:t>YOKOHAMA</w:t>
          </w:r>
        </w:smartTag>
      </w:smartTag>
      <w:r>
        <w:t xml:space="preserve"> quoting their Ref No. </w:t>
      </w:r>
      <w:r>
        <w:rPr>
          <w:rFonts w:hint="eastAsia"/>
        </w:rPr>
        <w:t>Q-66-M-8302</w:t>
      </w:r>
      <w:r>
        <w:t xml:space="preserve"> today your charges if any for </w:t>
      </w:r>
      <w:r>
        <w:rPr>
          <w:rFonts w:hint="eastAsia"/>
        </w:rPr>
        <w:t>principal</w:t>
      </w:r>
      <w:r>
        <w:t>’s ac</w:t>
      </w:r>
      <w:r>
        <w:rPr>
          <w:rFonts w:hint="eastAsia"/>
        </w:rPr>
        <w:t>c</w:t>
      </w:r>
      <w:r>
        <w:t>t.</w:t>
      </w:r>
    </w:p>
    <w:p w:rsidR="009A33C9" w:rsidRDefault="009A33C9" w:rsidP="009A33C9">
      <w:pPr>
        <w:ind w:firstLine="420"/>
      </w:pPr>
      <w:r>
        <w:t>In cover, debit our acct.</w:t>
      </w:r>
    </w:p>
    <w:p w:rsidR="009A33C9" w:rsidRPr="00ED7790" w:rsidRDefault="009A33C9" w:rsidP="009A33C9">
      <w:pPr>
        <w:pStyle w:val="4"/>
        <w:spacing w:before="0" w:after="0"/>
        <w:ind w:firstLine="420"/>
        <w:rPr>
          <w:rFonts w:ascii="Times New Roman" w:hAnsi="Times New Roman" w:hint="eastAsia"/>
          <w:b w:val="0"/>
          <w:bCs w:val="0"/>
          <w:sz w:val="21"/>
          <w:szCs w:val="24"/>
        </w:rPr>
      </w:pPr>
      <w:r w:rsidRPr="00ED7790">
        <w:rPr>
          <w:rFonts w:ascii="Times New Roman" w:hAnsi="Times New Roman" w:hint="eastAsia"/>
          <w:b w:val="0"/>
          <w:bCs w:val="0"/>
          <w:sz w:val="21"/>
          <w:szCs w:val="24"/>
        </w:rPr>
        <w:t>分析：</w:t>
      </w:r>
    </w:p>
    <w:p w:rsidR="009A33C9" w:rsidRDefault="009A33C9" w:rsidP="009A33C9">
      <w:pPr>
        <w:ind w:firstLine="420"/>
        <w:rPr>
          <w:rFonts w:hint="eastAsia"/>
        </w:rPr>
      </w:pPr>
      <w:r>
        <w:rPr>
          <w:rFonts w:hint="eastAsia"/>
        </w:rPr>
        <w:t>（</w:t>
      </w:r>
      <w:r>
        <w:rPr>
          <w:rFonts w:hint="eastAsia"/>
        </w:rPr>
        <w:t>1</w:t>
      </w:r>
      <w:r>
        <w:rPr>
          <w:rFonts w:hint="eastAsia"/>
        </w:rPr>
        <w:t>）不能。因为若代收行改变托收行指示中的条款，必须经托收行认可。</w:t>
      </w:r>
    </w:p>
    <w:p w:rsidR="009A33C9" w:rsidRDefault="009A33C9" w:rsidP="009A33C9">
      <w:pPr>
        <w:ind w:firstLine="420"/>
        <w:rPr>
          <w:rFonts w:hint="eastAsia"/>
        </w:rPr>
      </w:pPr>
      <w:r>
        <w:rPr>
          <w:rFonts w:hint="eastAsia"/>
        </w:rPr>
        <w:t>（</w:t>
      </w:r>
      <w:r>
        <w:rPr>
          <w:rFonts w:hint="eastAsia"/>
        </w:rPr>
        <w:t>2</w:t>
      </w:r>
      <w:r>
        <w:rPr>
          <w:rFonts w:hint="eastAsia"/>
        </w:rPr>
        <w:t>）代收行</w:t>
      </w:r>
      <w:r>
        <w:t>××</w:t>
      </w:r>
      <w:r>
        <w:rPr>
          <w:rFonts w:hint="eastAsia"/>
        </w:rPr>
        <w:t>年</w:t>
      </w:r>
      <w:r>
        <w:t>××</w:t>
      </w:r>
      <w:r>
        <w:rPr>
          <w:rFonts w:hint="eastAsia"/>
        </w:rPr>
        <w:t>月</w:t>
      </w:r>
      <w:r>
        <w:t>××</w:t>
      </w:r>
      <w:r>
        <w:rPr>
          <w:rFonts w:hint="eastAsia"/>
        </w:rPr>
        <w:t>日电信托收行英文函。</w:t>
      </w:r>
    </w:p>
    <w:p w:rsidR="009A33C9" w:rsidRDefault="009A33C9" w:rsidP="009A33C9">
      <w:pPr>
        <w:ind w:firstLine="420"/>
        <w:rPr>
          <w:rFonts w:hint="eastAsia"/>
        </w:rPr>
      </w:pPr>
      <w:r>
        <w:rPr>
          <w:rFonts w:hint="eastAsia"/>
        </w:rPr>
        <w:t>Re: Your Bill Ref H-65-L-M8866 for USD 508</w:t>
      </w:r>
      <w:r>
        <w:t> </w:t>
      </w:r>
      <w:r>
        <w:rPr>
          <w:rFonts w:hint="eastAsia"/>
        </w:rPr>
        <w:t xml:space="preserve">800.00 D/P at sight drawn by </w:t>
      </w:r>
      <w:smartTag w:uri="urn:schemas-microsoft-com:office:smarttags" w:element="place">
        <w:smartTag w:uri="urn:schemas-microsoft-com:office:smarttags" w:element="City">
          <w:r>
            <w:rPr>
              <w:rFonts w:hint="eastAsia"/>
            </w:rPr>
            <w:t>SHANGHAI</w:t>
          </w:r>
        </w:smartTag>
      </w:smartTag>
    </w:p>
    <w:p w:rsidR="009A33C9" w:rsidRDefault="009A33C9" w:rsidP="009A33C9">
      <w:pPr>
        <w:ind w:firstLine="420"/>
        <w:jc w:val="left"/>
        <w:rPr>
          <w:rFonts w:hint="eastAsia"/>
        </w:rPr>
      </w:pPr>
      <w:r>
        <w:rPr>
          <w:rFonts w:hint="eastAsia"/>
        </w:rPr>
        <w:t>TEX. I/E CORP. LTD.</w:t>
      </w:r>
    </w:p>
    <w:p w:rsidR="009A33C9" w:rsidRDefault="009A33C9" w:rsidP="009A33C9">
      <w:pPr>
        <w:ind w:firstLine="420"/>
        <w:rPr>
          <w:rFonts w:hint="eastAsia"/>
        </w:rPr>
      </w:pPr>
      <w:r>
        <w:rPr>
          <w:rFonts w:hint="eastAsia"/>
        </w:rPr>
        <w:t>Our Ref MQ 83593245</w:t>
      </w:r>
    </w:p>
    <w:p w:rsidR="009A33C9" w:rsidRDefault="009A33C9" w:rsidP="009A33C9">
      <w:pPr>
        <w:ind w:firstLine="420"/>
        <w:rPr>
          <w:rFonts w:hint="eastAsia"/>
        </w:rPr>
      </w:pPr>
      <w:r>
        <w:rPr>
          <w:rFonts w:hint="eastAsia"/>
        </w:rPr>
        <w:t>As informed by the drawee that the drawer has agree to reduce the A/M bill amount to USD500</w:t>
      </w:r>
      <w:r>
        <w:t> </w:t>
      </w:r>
      <w:r>
        <w:rPr>
          <w:rFonts w:hint="eastAsia"/>
        </w:rPr>
        <w:t>000.00. Kindly refer the matter to the drawer and confirm by return tested telex whether or not we may pay the new bill amount and deliver the whole document.</w:t>
      </w:r>
    </w:p>
    <w:p w:rsidR="009A33C9" w:rsidRDefault="009A33C9" w:rsidP="009A33C9">
      <w:pPr>
        <w:ind w:firstLine="420"/>
        <w:rPr>
          <w:rFonts w:hint="eastAsia"/>
        </w:rPr>
      </w:pPr>
      <w:r>
        <w:rPr>
          <w:rFonts w:hint="eastAsia"/>
        </w:rPr>
        <w:lastRenderedPageBreak/>
        <w:t>（</w:t>
      </w:r>
      <w:r>
        <w:rPr>
          <w:rFonts w:hint="eastAsia"/>
        </w:rPr>
        <w:t>3</w:t>
      </w:r>
      <w:r>
        <w:rPr>
          <w:rFonts w:hint="eastAsia"/>
        </w:rPr>
        <w:t>）托收行给代收行的英文回函。</w:t>
      </w:r>
    </w:p>
    <w:p w:rsidR="009A33C9" w:rsidRDefault="009A33C9" w:rsidP="009A33C9">
      <w:pPr>
        <w:ind w:firstLine="420"/>
        <w:rPr>
          <w:rFonts w:hint="eastAsia"/>
        </w:rPr>
      </w:pPr>
      <w:r>
        <w:rPr>
          <w:rFonts w:hint="eastAsia"/>
        </w:rPr>
        <w:t>Test amount USD508</w:t>
      </w:r>
      <w:r>
        <w:t> </w:t>
      </w:r>
      <w:r>
        <w:rPr>
          <w:rFonts w:hint="eastAsia"/>
        </w:rPr>
        <w:t>800.00</w:t>
      </w:r>
    </w:p>
    <w:p w:rsidR="009A33C9" w:rsidRDefault="009A33C9" w:rsidP="009A33C9">
      <w:pPr>
        <w:ind w:firstLine="420"/>
        <w:rPr>
          <w:rFonts w:hint="eastAsia"/>
        </w:rPr>
      </w:pPr>
      <w:r>
        <w:rPr>
          <w:rFonts w:hint="eastAsia"/>
        </w:rPr>
        <w:t>Attn: YR Ref MQ 83593245</w:t>
      </w:r>
    </w:p>
    <w:p w:rsidR="009A33C9" w:rsidRDefault="009A33C9" w:rsidP="009A33C9">
      <w:pPr>
        <w:ind w:firstLine="420"/>
        <w:rPr>
          <w:rFonts w:hint="eastAsia"/>
        </w:rPr>
      </w:pPr>
      <w:r>
        <w:t>O</w:t>
      </w:r>
      <w:r>
        <w:rPr>
          <w:rFonts w:hint="eastAsia"/>
        </w:rPr>
        <w:t>ur Ref H-65-L-M8866 for USD508</w:t>
      </w:r>
      <w:r>
        <w:t> </w:t>
      </w:r>
      <w:r>
        <w:rPr>
          <w:rFonts w:hint="eastAsia"/>
        </w:rPr>
        <w:t>800.00</w:t>
      </w:r>
    </w:p>
    <w:p w:rsidR="009A33C9" w:rsidRDefault="009A33C9" w:rsidP="009A33C9">
      <w:pPr>
        <w:ind w:firstLine="420"/>
        <w:rPr>
          <w:rFonts w:hint="eastAsia"/>
        </w:rPr>
      </w:pPr>
      <w:r>
        <w:rPr>
          <w:rFonts w:hint="eastAsia"/>
        </w:rPr>
        <w:t>D/P at sight</w:t>
      </w:r>
    </w:p>
    <w:p w:rsidR="009A33C9" w:rsidRDefault="009A33C9" w:rsidP="009A33C9">
      <w:pPr>
        <w:ind w:firstLine="420"/>
        <w:rPr>
          <w:rFonts w:hint="eastAsia"/>
        </w:rPr>
      </w:pPr>
      <w:r>
        <w:rPr>
          <w:rFonts w:hint="eastAsia"/>
        </w:rPr>
        <w:t>Please be informed that drawer agree to reduce the bill amount to USD500</w:t>
      </w:r>
      <w:r>
        <w:t> </w:t>
      </w:r>
      <w:r>
        <w:rPr>
          <w:rFonts w:hint="eastAsia"/>
        </w:rPr>
        <w:t>000.00. You may release whole documents against payment of the captioned new amount and T/T remit the proceeds to us as per our instructions ASAP.</w:t>
      </w:r>
    </w:p>
    <w:p w:rsidR="009A33C9" w:rsidRDefault="009A33C9" w:rsidP="009A33C9">
      <w:pPr>
        <w:ind w:firstLine="420"/>
        <w:rPr>
          <w:rFonts w:hint="eastAsia"/>
        </w:rPr>
      </w:pPr>
      <w:r>
        <w:rPr>
          <w:rFonts w:hint="eastAsia"/>
        </w:rPr>
        <w:t>（</w:t>
      </w:r>
      <w:r>
        <w:rPr>
          <w:rFonts w:hint="eastAsia"/>
        </w:rPr>
        <w:t>4</w:t>
      </w:r>
      <w:r>
        <w:rPr>
          <w:rFonts w:hint="eastAsia"/>
        </w:rPr>
        <w:t>）请于今日凭其验资电传电汇</w:t>
      </w:r>
      <w:r>
        <w:rPr>
          <w:rFonts w:hint="eastAsia"/>
        </w:rPr>
        <w:t>500</w:t>
      </w:r>
      <w:r>
        <w:t> </w:t>
      </w:r>
      <w:r>
        <w:rPr>
          <w:rFonts w:hint="eastAsia"/>
        </w:rPr>
        <w:t>000</w:t>
      </w:r>
      <w:r>
        <w:rPr>
          <w:rFonts w:hint="eastAsia"/>
        </w:rPr>
        <w:t>美元至横滨银行</w:t>
      </w:r>
      <w:r>
        <w:rPr>
          <w:rFonts w:hint="eastAsia"/>
        </w:rPr>
        <w:t>YOKO35829</w:t>
      </w:r>
      <w:r>
        <w:rPr>
          <w:rFonts w:hint="eastAsia"/>
        </w:rPr>
        <w:t>账上。注明其文号</w:t>
      </w:r>
      <w:r>
        <w:rPr>
          <w:rFonts w:hint="eastAsia"/>
        </w:rPr>
        <w:t>Q-66-M-83020</w:t>
      </w:r>
      <w:r>
        <w:rPr>
          <w:rFonts w:hint="eastAsia"/>
        </w:rPr>
        <w:t>，发生费用由委托人负担。</w:t>
      </w:r>
    </w:p>
    <w:p w:rsidR="009A33C9" w:rsidRDefault="009A33C9" w:rsidP="009A33C9">
      <w:pPr>
        <w:ind w:firstLine="420"/>
        <w:rPr>
          <w:rFonts w:hint="eastAsia"/>
        </w:rPr>
      </w:pPr>
      <w:r>
        <w:rPr>
          <w:rFonts w:hint="eastAsia"/>
        </w:rPr>
        <w:t>头寸，借记我方。</w:t>
      </w:r>
    </w:p>
    <w:p w:rsidR="009A33C9" w:rsidRDefault="009A33C9" w:rsidP="009A33C9">
      <w:pPr>
        <w:spacing w:beforeLines="50" w:before="156"/>
        <w:ind w:firstLine="420"/>
        <w:rPr>
          <w:rFonts w:hint="eastAsia"/>
        </w:rPr>
      </w:pPr>
      <w:r>
        <w:rPr>
          <w:rFonts w:hint="eastAsia"/>
        </w:rPr>
        <w:t xml:space="preserve">3. </w:t>
      </w:r>
      <w:r>
        <w:rPr>
          <w:rFonts w:hint="eastAsia"/>
        </w:rPr>
        <w:t>下面是一段有关托收利弊的文字，请将其翻译成中文。</w:t>
      </w:r>
    </w:p>
    <w:p w:rsidR="009A33C9" w:rsidRPr="009A33C9" w:rsidRDefault="009A33C9" w:rsidP="009A33C9">
      <w:pPr>
        <w:pStyle w:val="6"/>
        <w:ind w:firstLine="422"/>
        <w:jc w:val="center"/>
        <w:rPr>
          <w:rFonts w:hint="eastAsia"/>
          <w:sz w:val="21"/>
          <w:szCs w:val="21"/>
        </w:rPr>
      </w:pPr>
      <w:r w:rsidRPr="009A33C9">
        <w:rPr>
          <w:rFonts w:hint="eastAsia"/>
          <w:sz w:val="21"/>
          <w:szCs w:val="21"/>
        </w:rPr>
        <w:t>ADVANTAGE AND DISADVANTAGE OF COLLECTION</w:t>
      </w:r>
    </w:p>
    <w:p w:rsidR="009A33C9" w:rsidRDefault="009A33C9" w:rsidP="009A33C9">
      <w:pPr>
        <w:spacing w:line="320" w:lineRule="atLeast"/>
        <w:ind w:firstLine="420"/>
        <w:rPr>
          <w:rFonts w:hint="eastAsia"/>
        </w:rPr>
      </w:pPr>
      <w:r>
        <w:rPr>
          <w:rFonts w:hint="eastAsia"/>
        </w:rPr>
        <w:t xml:space="preserve">The most unsatisfactory feature of the D/P form of transaction is the possibility of the buyer or his banker </w:t>
      </w:r>
      <w:r>
        <w:t>refusing</w:t>
      </w:r>
      <w:r>
        <w:rPr>
          <w:rFonts w:hint="eastAsia"/>
        </w:rPr>
        <w:t xml:space="preserve"> to honor the draft and take up the shipping documents, especially at a time when the market is falling. In such a case, the seller may not receive his payment, although he is still the owner of the goods.</w:t>
      </w:r>
    </w:p>
    <w:p w:rsidR="009A33C9" w:rsidRDefault="009A33C9" w:rsidP="009A33C9">
      <w:pPr>
        <w:spacing w:line="320" w:lineRule="atLeast"/>
        <w:ind w:firstLine="420"/>
        <w:rPr>
          <w:rFonts w:hint="eastAsia"/>
        </w:rPr>
      </w:pPr>
      <w:r>
        <w:rPr>
          <w:rFonts w:hint="eastAsia"/>
        </w:rPr>
        <w:t>Under D/P method, before making payment, the buyer can not get documents of title to the goods and take delivery of the goods. The ownership of the goods still remains in the hands of the seller. If the buyer dishonors the draft, the seller can sell goods to others.</w:t>
      </w:r>
    </w:p>
    <w:p w:rsidR="009A33C9" w:rsidRDefault="009A33C9" w:rsidP="009A33C9">
      <w:pPr>
        <w:spacing w:line="320" w:lineRule="atLeast"/>
        <w:ind w:firstLine="420"/>
        <w:rPr>
          <w:rFonts w:hint="eastAsia"/>
        </w:rPr>
      </w:pPr>
      <w:r>
        <w:rPr>
          <w:rFonts w:hint="eastAsia"/>
        </w:rPr>
        <w:t xml:space="preserve">In the case of payment by D/A, the further difficulty arises that, on the buyer accepting the draft, the documents of title will be </w:t>
      </w:r>
      <w:r>
        <w:t>surrendered</w:t>
      </w:r>
      <w:r>
        <w:rPr>
          <w:rFonts w:hint="eastAsia"/>
        </w:rPr>
        <w:t xml:space="preserve"> to him. Hence, if the buyer goes bankrupt or becomes insolvent before the payment of the draft, the loss will fall on the seller.</w:t>
      </w:r>
    </w:p>
    <w:p w:rsidR="009A33C9" w:rsidRDefault="009A33C9" w:rsidP="009A33C9">
      <w:pPr>
        <w:spacing w:line="320" w:lineRule="atLeast"/>
        <w:ind w:firstLine="420"/>
        <w:rPr>
          <w:rFonts w:hint="eastAsia"/>
        </w:rPr>
      </w:pPr>
      <w:r>
        <w:rPr>
          <w:rFonts w:hint="eastAsia"/>
        </w:rPr>
        <w:t>Therefore, seldom does a seller accept payment by D/P or D/A, unless the buyer is of unquestionable integrity or if there is a special relation between the seller and the buyer. It is far better for the exporter to use L/C rather than D/P or D/A. However, under certain circumstances or for certain purposes, payment by D/P or D/A is still deemed necessary, for instance:</w:t>
      </w:r>
    </w:p>
    <w:p w:rsidR="009A33C9" w:rsidRDefault="009A33C9" w:rsidP="009A33C9">
      <w:pPr>
        <w:spacing w:line="320" w:lineRule="atLeast"/>
        <w:ind w:firstLine="420"/>
        <w:rPr>
          <w:rFonts w:hint="eastAsia"/>
        </w:rPr>
      </w:pPr>
      <w:r>
        <w:rPr>
          <w:rFonts w:hint="eastAsia"/>
        </w:rPr>
        <w:t>（</w:t>
      </w:r>
      <w:r>
        <w:rPr>
          <w:rFonts w:hint="eastAsia"/>
        </w:rPr>
        <w:t>1</w:t>
      </w:r>
      <w:r>
        <w:rPr>
          <w:rFonts w:hint="eastAsia"/>
        </w:rPr>
        <w:t>）</w:t>
      </w:r>
      <w:r>
        <w:rPr>
          <w:rFonts w:hint="eastAsia"/>
        </w:rPr>
        <w:t>For implementation of foreign trade policy, especially for the promotion of trade with developing countries.</w:t>
      </w:r>
    </w:p>
    <w:p w:rsidR="009A33C9" w:rsidRDefault="009A33C9" w:rsidP="009A33C9">
      <w:pPr>
        <w:spacing w:line="320" w:lineRule="atLeast"/>
        <w:ind w:firstLine="420"/>
        <w:rPr>
          <w:rFonts w:hint="eastAsia"/>
        </w:rPr>
      </w:pPr>
      <w:r>
        <w:rPr>
          <w:rFonts w:hint="eastAsia"/>
        </w:rPr>
        <w:t>（</w:t>
      </w:r>
      <w:r>
        <w:rPr>
          <w:rFonts w:hint="eastAsia"/>
        </w:rPr>
        <w:t>2</w:t>
      </w:r>
      <w:r>
        <w:rPr>
          <w:rFonts w:hint="eastAsia"/>
        </w:rPr>
        <w:t>）</w:t>
      </w:r>
      <w:r>
        <w:rPr>
          <w:rFonts w:hint="eastAsia"/>
        </w:rPr>
        <w:t>For promotion of exports, especially to push the sale of our new products and difficult-sell commodities.</w:t>
      </w:r>
    </w:p>
    <w:p w:rsidR="009A33C9" w:rsidRDefault="009A33C9" w:rsidP="009A33C9">
      <w:pPr>
        <w:spacing w:line="320" w:lineRule="atLeast"/>
        <w:ind w:firstLine="420"/>
        <w:rPr>
          <w:rFonts w:hint="eastAsia"/>
        </w:rPr>
      </w:pPr>
      <w:r>
        <w:rPr>
          <w:rFonts w:hint="eastAsia"/>
        </w:rPr>
        <w:t>（</w:t>
      </w:r>
      <w:r>
        <w:rPr>
          <w:rFonts w:hint="eastAsia"/>
        </w:rPr>
        <w:t>3</w:t>
      </w:r>
      <w:r>
        <w:rPr>
          <w:rFonts w:hint="eastAsia"/>
        </w:rPr>
        <w:t>）</w:t>
      </w:r>
      <w:r>
        <w:rPr>
          <w:rFonts w:hint="eastAsia"/>
        </w:rPr>
        <w:t>For promotion of trade with the small enterprises by granting credits to them.</w:t>
      </w:r>
    </w:p>
    <w:p w:rsidR="009A33C9" w:rsidRDefault="009A33C9" w:rsidP="009A33C9">
      <w:pPr>
        <w:spacing w:line="320" w:lineRule="atLeast"/>
        <w:ind w:firstLine="420"/>
        <w:rPr>
          <w:rFonts w:hint="eastAsia"/>
        </w:rPr>
      </w:pPr>
      <w:r>
        <w:rPr>
          <w:rFonts w:hint="eastAsia"/>
        </w:rPr>
        <w:t>（</w:t>
      </w:r>
      <w:r>
        <w:rPr>
          <w:rFonts w:hint="eastAsia"/>
        </w:rPr>
        <w:t>4</w:t>
      </w:r>
      <w:r>
        <w:rPr>
          <w:rFonts w:hint="eastAsia"/>
        </w:rPr>
        <w:t>）</w:t>
      </w:r>
      <w:r>
        <w:rPr>
          <w:rFonts w:hint="eastAsia"/>
        </w:rPr>
        <w:t>For simplifying procedures of payment while doing business with affiliated corporation.</w:t>
      </w:r>
    </w:p>
    <w:p w:rsidR="009A33C9" w:rsidRDefault="009A33C9" w:rsidP="009A33C9">
      <w:pPr>
        <w:spacing w:line="340" w:lineRule="atLeast"/>
        <w:ind w:firstLine="420"/>
        <w:rPr>
          <w:rFonts w:hint="eastAsia"/>
        </w:rPr>
      </w:pPr>
      <w:r>
        <w:rPr>
          <w:rFonts w:hint="eastAsia"/>
        </w:rPr>
        <w:t>参考译文：</w:t>
      </w:r>
    </w:p>
    <w:p w:rsidR="009A33C9" w:rsidRPr="009A33C9" w:rsidRDefault="009A33C9" w:rsidP="009A33C9">
      <w:pPr>
        <w:spacing w:line="340" w:lineRule="atLeast"/>
        <w:ind w:firstLineChars="0" w:firstLine="0"/>
        <w:jc w:val="center"/>
        <w:rPr>
          <w:rFonts w:hint="eastAsia"/>
        </w:rPr>
      </w:pPr>
      <w:r w:rsidRPr="009A33C9">
        <w:rPr>
          <w:rFonts w:hint="eastAsia"/>
        </w:rPr>
        <w:t>托收的利弊</w:t>
      </w:r>
    </w:p>
    <w:p w:rsidR="009A33C9" w:rsidRPr="009A33C9" w:rsidRDefault="009A33C9" w:rsidP="009A33C9">
      <w:pPr>
        <w:spacing w:line="320" w:lineRule="atLeast"/>
        <w:ind w:firstLine="420"/>
        <w:rPr>
          <w:rFonts w:hint="eastAsia"/>
        </w:rPr>
      </w:pPr>
      <w:r w:rsidRPr="009A33C9">
        <w:rPr>
          <w:rFonts w:hint="eastAsia"/>
        </w:rPr>
        <w:t>以</w:t>
      </w:r>
      <w:r w:rsidRPr="009A33C9">
        <w:rPr>
          <w:rFonts w:hint="eastAsia"/>
        </w:rPr>
        <w:t>付款交单方式达成的交易，其最大的弊端是买方或其银行</w:t>
      </w:r>
      <w:r w:rsidRPr="009A33C9">
        <w:rPr>
          <w:rFonts w:hint="eastAsia"/>
        </w:rPr>
        <w:t>有可能拒绝付款赎单，尤其是在市场不景气的时候可能性更大</w:t>
      </w:r>
      <w:r w:rsidRPr="009A33C9">
        <w:rPr>
          <w:rFonts w:hint="eastAsia"/>
        </w:rPr>
        <w:t>。在这种情况下，尽管卖方仍旧是货主，但他有可能收不到货款。</w:t>
      </w:r>
    </w:p>
    <w:p w:rsidR="009A33C9" w:rsidRPr="009A33C9" w:rsidRDefault="009A33C9" w:rsidP="009A33C9">
      <w:pPr>
        <w:spacing w:line="320" w:lineRule="atLeast"/>
        <w:ind w:firstLine="420"/>
        <w:rPr>
          <w:rFonts w:hint="eastAsia"/>
        </w:rPr>
      </w:pPr>
      <w:r w:rsidRPr="009A33C9">
        <w:rPr>
          <w:rFonts w:hint="eastAsia"/>
        </w:rPr>
        <w:t>在付款交单方式下，付款之前，买方不能取得代表货物所有权的单据和提取货物，货物所有权仍在卖方手中，假如买方拒付，卖方仍可将货物售给他人。</w:t>
      </w:r>
    </w:p>
    <w:p w:rsidR="009A33C9" w:rsidRDefault="009A33C9" w:rsidP="009A33C9">
      <w:pPr>
        <w:spacing w:line="320" w:lineRule="atLeast"/>
        <w:ind w:firstLine="420"/>
        <w:rPr>
          <w:rFonts w:hint="eastAsia"/>
        </w:rPr>
      </w:pPr>
      <w:r>
        <w:rPr>
          <w:rFonts w:hint="eastAsia"/>
        </w:rPr>
        <w:t>在承兑交单方式下，</w:t>
      </w:r>
      <w:r w:rsidRPr="009A33C9">
        <w:rPr>
          <w:rFonts w:hint="eastAsia"/>
        </w:rPr>
        <w:t>弊端更大：买方承兑汇票以后就可以取得代表货物所有权的单据，</w:t>
      </w:r>
      <w:r>
        <w:rPr>
          <w:rFonts w:hint="eastAsia"/>
        </w:rPr>
        <w:lastRenderedPageBreak/>
        <w:t>因此，如果他在付款前破产或无力支付，卖方就会遭</w:t>
      </w:r>
      <w:r>
        <w:rPr>
          <w:rFonts w:hint="eastAsia"/>
        </w:rPr>
        <w:t>受损失。</w:t>
      </w:r>
    </w:p>
    <w:p w:rsidR="009A33C9" w:rsidRDefault="009A33C9" w:rsidP="009A33C9">
      <w:pPr>
        <w:spacing w:line="320" w:lineRule="atLeast"/>
        <w:ind w:firstLine="420"/>
        <w:rPr>
          <w:rFonts w:hint="eastAsia"/>
        </w:rPr>
      </w:pPr>
      <w:r>
        <w:rPr>
          <w:rFonts w:hint="eastAsia"/>
        </w:rPr>
        <w:t>因此，卖方很少接受付款交单或承兑交单，除非买方具有毋庸置疑的信誉或买卖双方有特殊的关系。对于出口方来说，采用信用证比采用付款交单</w:t>
      </w:r>
      <w:r w:rsidR="00FB19CF">
        <w:rPr>
          <w:rFonts w:hint="eastAsia"/>
        </w:rPr>
        <w:t>方式</w:t>
      </w:r>
      <w:r>
        <w:rPr>
          <w:rFonts w:hint="eastAsia"/>
        </w:rPr>
        <w:t>好得多，然而在某种特定场合或为了某种目的，付款交单或承兑交单仍然是必要的，例如：</w:t>
      </w:r>
    </w:p>
    <w:p w:rsidR="009A33C9" w:rsidRDefault="009A33C9" w:rsidP="009A33C9">
      <w:pPr>
        <w:spacing w:line="320" w:lineRule="atLeast"/>
        <w:ind w:firstLine="420"/>
        <w:rPr>
          <w:rFonts w:hint="eastAsia"/>
        </w:rPr>
      </w:pPr>
      <w:r>
        <w:rPr>
          <w:rFonts w:hint="eastAsia"/>
        </w:rPr>
        <w:t>（</w:t>
      </w:r>
      <w:r>
        <w:rPr>
          <w:rFonts w:hint="eastAsia"/>
        </w:rPr>
        <w:t>1</w:t>
      </w:r>
      <w:r>
        <w:rPr>
          <w:rFonts w:hint="eastAsia"/>
        </w:rPr>
        <w:t>）为了贯彻对外贸易政策，尤其是为了促进与发展中国家的贸易。</w:t>
      </w:r>
    </w:p>
    <w:p w:rsidR="009A33C9" w:rsidRDefault="009A33C9" w:rsidP="009A33C9">
      <w:pPr>
        <w:spacing w:line="320" w:lineRule="atLeast"/>
        <w:ind w:firstLine="420"/>
        <w:rPr>
          <w:rFonts w:hint="eastAsia"/>
        </w:rPr>
      </w:pPr>
      <w:r>
        <w:rPr>
          <w:rFonts w:hint="eastAsia"/>
        </w:rPr>
        <w:t>（</w:t>
      </w:r>
      <w:r>
        <w:rPr>
          <w:rFonts w:hint="eastAsia"/>
        </w:rPr>
        <w:t>2</w:t>
      </w:r>
      <w:r>
        <w:rPr>
          <w:rFonts w:hint="eastAsia"/>
        </w:rPr>
        <w:t>）为了扩大出口，特别是推销我们的新产品或滞销产品。</w:t>
      </w:r>
    </w:p>
    <w:p w:rsidR="009A33C9" w:rsidRDefault="009A33C9" w:rsidP="009A33C9">
      <w:pPr>
        <w:ind w:firstLine="420"/>
        <w:rPr>
          <w:rFonts w:hint="eastAsia"/>
        </w:rPr>
      </w:pPr>
      <w:r>
        <w:rPr>
          <w:rFonts w:hint="eastAsia"/>
        </w:rPr>
        <w:t>（</w:t>
      </w:r>
      <w:r>
        <w:rPr>
          <w:rFonts w:hint="eastAsia"/>
        </w:rPr>
        <w:t>3</w:t>
      </w:r>
      <w:r>
        <w:rPr>
          <w:rFonts w:hint="eastAsia"/>
        </w:rPr>
        <w:t>）通过向小企业提供信用以发展同他们的贸易往来。</w:t>
      </w:r>
    </w:p>
    <w:p w:rsidR="009A33C9" w:rsidRDefault="009A33C9" w:rsidP="009A33C9">
      <w:pPr>
        <w:ind w:firstLine="420"/>
        <w:rPr>
          <w:rFonts w:hint="eastAsia"/>
        </w:rPr>
      </w:pPr>
      <w:r>
        <w:rPr>
          <w:rFonts w:hint="eastAsia"/>
        </w:rPr>
        <w:t>（</w:t>
      </w:r>
      <w:r>
        <w:rPr>
          <w:rFonts w:hint="eastAsia"/>
        </w:rPr>
        <w:t>4</w:t>
      </w:r>
      <w:r>
        <w:t>）</w:t>
      </w:r>
      <w:r>
        <w:rPr>
          <w:rFonts w:hint="eastAsia"/>
        </w:rPr>
        <w:t>在和分公司做生意时为了简化付款手续。</w:t>
      </w:r>
    </w:p>
    <w:p w:rsidR="009A33C9" w:rsidRDefault="009A33C9" w:rsidP="00FB19CF">
      <w:pPr>
        <w:spacing w:beforeLines="50" w:before="156"/>
        <w:ind w:firstLine="420"/>
        <w:rPr>
          <w:rFonts w:hint="eastAsia"/>
        </w:rPr>
      </w:pPr>
      <w:r>
        <w:rPr>
          <w:rFonts w:hint="eastAsia"/>
        </w:rPr>
        <w:t xml:space="preserve">4. </w:t>
      </w:r>
      <w:r>
        <w:rPr>
          <w:rFonts w:hint="eastAsia"/>
        </w:rPr>
        <w:t>请将下列信用证条款翻译成中文。</w:t>
      </w:r>
    </w:p>
    <w:p w:rsidR="009A33C9" w:rsidRDefault="00FB19CF" w:rsidP="009A33C9">
      <w:pPr>
        <w:ind w:firstLine="420"/>
        <w:rPr>
          <w:rFonts w:hint="eastAsia"/>
        </w:rPr>
      </w:pPr>
      <w:r>
        <w:rPr>
          <w:rFonts w:hint="eastAsia"/>
        </w:rPr>
        <w:t>（</w:t>
      </w:r>
      <w:r>
        <w:rPr>
          <w:rFonts w:hint="eastAsia"/>
        </w:rPr>
        <w:t>1</w:t>
      </w:r>
      <w:r>
        <w:rPr>
          <w:rFonts w:hint="eastAsia"/>
        </w:rPr>
        <w:t>）</w:t>
      </w:r>
      <w:r w:rsidR="009A33C9">
        <w:rPr>
          <w:rFonts w:hint="eastAsia"/>
        </w:rPr>
        <w:t>Available by beneficiary</w:t>
      </w:r>
      <w:r w:rsidR="009A33C9">
        <w:t>’</w:t>
      </w:r>
      <w:r w:rsidR="009A33C9">
        <w:rPr>
          <w:rFonts w:hint="eastAsia"/>
        </w:rPr>
        <w:t>s drafts at sight together with the following documents bearing our credit number.</w:t>
      </w:r>
    </w:p>
    <w:p w:rsidR="009A33C9" w:rsidRDefault="00FB19CF" w:rsidP="009A33C9">
      <w:pPr>
        <w:ind w:firstLine="420"/>
        <w:rPr>
          <w:rFonts w:hint="eastAsia"/>
        </w:rPr>
      </w:pPr>
      <w:r>
        <w:rPr>
          <w:rFonts w:hint="eastAsia"/>
        </w:rPr>
        <w:t>（</w:t>
      </w:r>
      <w:r>
        <w:rPr>
          <w:rFonts w:hint="eastAsia"/>
        </w:rPr>
        <w:t>2</w:t>
      </w:r>
      <w:r>
        <w:rPr>
          <w:rFonts w:hint="eastAsia"/>
        </w:rPr>
        <w:t>）</w:t>
      </w:r>
      <w:r w:rsidR="009A33C9">
        <w:rPr>
          <w:rFonts w:hint="eastAsia"/>
        </w:rPr>
        <w:t xml:space="preserve">All drafts drawn under this credit must contain the clause </w:t>
      </w:r>
      <w:r w:rsidR="009A33C9">
        <w:t>“</w:t>
      </w:r>
      <w:r w:rsidR="009A33C9">
        <w:rPr>
          <w:rFonts w:hint="eastAsia"/>
        </w:rPr>
        <w:t xml:space="preserve"> Drawn under Bank of China, credit No.98325 and da</w:t>
      </w:r>
      <w:r w:rsidR="009A33C9" w:rsidRPr="00FB19CF">
        <w:rPr>
          <w:rFonts w:hint="eastAsia"/>
        </w:rPr>
        <w:t>ted Nov.18th, 2019.</w:t>
      </w:r>
      <w:r w:rsidR="009A33C9" w:rsidRPr="00FB19CF">
        <w:t>”</w:t>
      </w:r>
    </w:p>
    <w:p w:rsidR="009A33C9" w:rsidRDefault="00FB19CF" w:rsidP="009A33C9">
      <w:pPr>
        <w:ind w:firstLine="420"/>
        <w:rPr>
          <w:rFonts w:hint="eastAsia"/>
        </w:rPr>
      </w:pPr>
      <w:r>
        <w:rPr>
          <w:rFonts w:hint="eastAsia"/>
        </w:rPr>
        <w:t>（</w:t>
      </w:r>
      <w:r>
        <w:rPr>
          <w:rFonts w:hint="eastAsia"/>
        </w:rPr>
        <w:t>3</w:t>
      </w:r>
      <w:r>
        <w:rPr>
          <w:rFonts w:hint="eastAsia"/>
        </w:rPr>
        <w:t>）</w:t>
      </w:r>
      <w:r w:rsidR="009A33C9">
        <w:rPr>
          <w:rFonts w:hint="eastAsia"/>
        </w:rPr>
        <w:t>Signed commercial invoice in quintuplicate indicating contract No., marks and Nos. as well as the credit number.</w:t>
      </w:r>
    </w:p>
    <w:p w:rsidR="009A33C9" w:rsidRDefault="00FB19CF" w:rsidP="009A33C9">
      <w:pPr>
        <w:ind w:firstLine="420"/>
        <w:rPr>
          <w:rFonts w:hint="eastAsia"/>
        </w:rPr>
      </w:pPr>
      <w:r>
        <w:rPr>
          <w:rFonts w:hint="eastAsia"/>
        </w:rPr>
        <w:t>（</w:t>
      </w:r>
      <w:r>
        <w:rPr>
          <w:rFonts w:hint="eastAsia"/>
        </w:rPr>
        <w:t>4</w:t>
      </w:r>
      <w:r>
        <w:rPr>
          <w:rFonts w:hint="eastAsia"/>
        </w:rPr>
        <w:t>）</w:t>
      </w:r>
      <w:r w:rsidR="009A33C9">
        <w:rPr>
          <w:rFonts w:hint="eastAsia"/>
        </w:rPr>
        <w:t xml:space="preserve">Full set of clean on board </w:t>
      </w:r>
      <w:r>
        <w:t>B</w:t>
      </w:r>
      <w:r w:rsidR="009A33C9">
        <w:rPr>
          <w:rFonts w:hint="eastAsia"/>
        </w:rPr>
        <w:t xml:space="preserve">ills of </w:t>
      </w:r>
      <w:r>
        <w:t>L</w:t>
      </w:r>
      <w:r w:rsidR="009A33C9">
        <w:rPr>
          <w:rFonts w:hint="eastAsia"/>
        </w:rPr>
        <w:t xml:space="preserve">ading make out to order endorsed in blank marked </w:t>
      </w:r>
      <w:r w:rsidR="009A33C9">
        <w:t>“</w:t>
      </w:r>
      <w:r w:rsidR="009A33C9">
        <w:rPr>
          <w:rFonts w:hint="eastAsia"/>
        </w:rPr>
        <w:t>Freight Prepaid</w:t>
      </w:r>
      <w:r w:rsidR="009A33C9">
        <w:t>”</w:t>
      </w:r>
      <w:r w:rsidR="009A33C9">
        <w:rPr>
          <w:rFonts w:hint="eastAsia"/>
        </w:rPr>
        <w:t xml:space="preserve"> and notify the above mentioned applicant.</w:t>
      </w:r>
    </w:p>
    <w:p w:rsidR="009A33C9" w:rsidRDefault="00FB19CF" w:rsidP="009A33C9">
      <w:pPr>
        <w:ind w:firstLine="420"/>
        <w:rPr>
          <w:rFonts w:hint="eastAsia"/>
        </w:rPr>
      </w:pPr>
      <w:r>
        <w:rPr>
          <w:rFonts w:hint="eastAsia"/>
        </w:rPr>
        <w:t>（</w:t>
      </w:r>
      <w:r>
        <w:rPr>
          <w:rFonts w:hint="eastAsia"/>
        </w:rPr>
        <w:t>5</w:t>
      </w:r>
      <w:r>
        <w:rPr>
          <w:rFonts w:hint="eastAsia"/>
        </w:rPr>
        <w:t>）</w:t>
      </w:r>
      <w:r w:rsidR="009A33C9">
        <w:rPr>
          <w:rFonts w:hint="eastAsia"/>
        </w:rPr>
        <w:t>Marine insurance policies or certificates in negotiable form for 110% full CIF invoice value covering All Risks and War Risks as per ocean marine cargo clause of the People</w:t>
      </w:r>
      <w:r w:rsidR="009A33C9">
        <w:t>’</w:t>
      </w:r>
      <w:r w:rsidR="009A33C9">
        <w:rPr>
          <w:rFonts w:hint="eastAsia"/>
        </w:rPr>
        <w:t xml:space="preserve">s </w:t>
      </w:r>
      <w:r w:rsidR="009A33C9" w:rsidRPr="00E41B29">
        <w:rPr>
          <w:rFonts w:hint="eastAsia"/>
        </w:rPr>
        <w:t xml:space="preserve">Insurance Company of China dated </w:t>
      </w:r>
      <w:smartTag w:uri="urn:schemas-microsoft-com:office:smarttags" w:element="chsdate">
        <w:smartTagPr>
          <w:attr w:name="IsROCDate" w:val="False"/>
          <w:attr w:name="IsLunarDate" w:val="False"/>
          <w:attr w:name="Day" w:val="1"/>
          <w:attr w:name="Month" w:val="1"/>
          <w:attr w:name="Year" w:val="2009"/>
        </w:smartTagPr>
        <w:r w:rsidR="009A33C9" w:rsidRPr="00E41B29">
          <w:rPr>
            <w:rFonts w:hint="eastAsia"/>
          </w:rPr>
          <w:t>1/1/2009</w:t>
        </w:r>
      </w:smartTag>
      <w:r w:rsidR="009A33C9" w:rsidRPr="00E41B29">
        <w:rPr>
          <w:rFonts w:hint="eastAsia"/>
        </w:rPr>
        <w:t xml:space="preserve"> with extended cover up to Singapore with claims</w:t>
      </w:r>
      <w:r w:rsidR="009A33C9">
        <w:rPr>
          <w:rFonts w:hint="eastAsia"/>
        </w:rPr>
        <w:t xml:space="preserve"> payable at destination in the currency of draft.</w:t>
      </w:r>
    </w:p>
    <w:p w:rsidR="009A33C9" w:rsidRDefault="00FB19CF" w:rsidP="009A33C9">
      <w:pPr>
        <w:ind w:firstLine="420"/>
        <w:rPr>
          <w:rFonts w:hint="eastAsia"/>
        </w:rPr>
      </w:pPr>
      <w:r>
        <w:rPr>
          <w:rFonts w:hint="eastAsia"/>
        </w:rPr>
        <w:t>（</w:t>
      </w:r>
      <w:r>
        <w:rPr>
          <w:rFonts w:hint="eastAsia"/>
        </w:rPr>
        <w:t>6</w:t>
      </w:r>
      <w:r>
        <w:rPr>
          <w:rFonts w:hint="eastAsia"/>
        </w:rPr>
        <w:t>）</w:t>
      </w:r>
      <w:r w:rsidR="009A33C9">
        <w:rPr>
          <w:rFonts w:hint="eastAsia"/>
        </w:rPr>
        <w:t>Packing list in duplicate detailing the complete inner packing specification and contents of each package.</w:t>
      </w:r>
    </w:p>
    <w:p w:rsidR="009A33C9" w:rsidRDefault="00FB19CF" w:rsidP="009A33C9">
      <w:pPr>
        <w:ind w:firstLine="420"/>
        <w:rPr>
          <w:rFonts w:hint="eastAsia"/>
        </w:rPr>
      </w:pPr>
      <w:r>
        <w:rPr>
          <w:rFonts w:hint="eastAsia"/>
        </w:rPr>
        <w:t>（</w:t>
      </w:r>
      <w:r>
        <w:rPr>
          <w:rFonts w:hint="eastAsia"/>
        </w:rPr>
        <w:t>7</w:t>
      </w:r>
      <w:r>
        <w:rPr>
          <w:rFonts w:hint="eastAsia"/>
        </w:rPr>
        <w:t>）</w:t>
      </w:r>
      <w:r w:rsidR="009A33C9">
        <w:rPr>
          <w:rFonts w:hint="eastAsia"/>
        </w:rPr>
        <w:t>We hereby engage with the drawer, endorsers and bona-fide holders of drafts drawn under and in compliance with the terms of the credit that such drafts, if drawn and negotiated within the validity of this credit, shall be duly honored on due presentation and delivery of documents as specified.</w:t>
      </w:r>
    </w:p>
    <w:p w:rsidR="009A33C9" w:rsidRDefault="00FB19CF" w:rsidP="009A33C9">
      <w:pPr>
        <w:ind w:firstLine="420"/>
        <w:rPr>
          <w:rFonts w:hint="eastAsia"/>
        </w:rPr>
      </w:pPr>
      <w:r>
        <w:rPr>
          <w:rFonts w:hint="eastAsia"/>
        </w:rPr>
        <w:t>（</w:t>
      </w:r>
      <w:r>
        <w:rPr>
          <w:rFonts w:hint="eastAsia"/>
        </w:rPr>
        <w:t>8</w:t>
      </w:r>
      <w:r>
        <w:rPr>
          <w:rFonts w:hint="eastAsia"/>
        </w:rPr>
        <w:t>）</w:t>
      </w:r>
      <w:r w:rsidR="009A33C9">
        <w:rPr>
          <w:rFonts w:hint="eastAsia"/>
        </w:rPr>
        <w:t xml:space="preserve">Evidencing </w:t>
      </w:r>
      <w:r w:rsidR="009A33C9">
        <w:t>shipment</w:t>
      </w:r>
      <w:r w:rsidR="009A33C9">
        <w:rPr>
          <w:rFonts w:hint="eastAsia"/>
        </w:rPr>
        <w:t xml:space="preserve"> of 1000 cartons of basketball from Shanghai to HongKong by sea not later than </w:t>
      </w:r>
      <w:r w:rsidR="009A33C9" w:rsidRPr="00FB19CF">
        <w:rPr>
          <w:rFonts w:hint="eastAsia"/>
        </w:rPr>
        <w:t>Aug.15th, 2019</w:t>
      </w:r>
      <w:r w:rsidR="009A33C9" w:rsidRPr="007D55D4">
        <w:rPr>
          <w:rFonts w:hint="eastAsia"/>
          <w:color w:val="FF0000"/>
        </w:rPr>
        <w:t xml:space="preserve"> </w:t>
      </w:r>
      <w:r w:rsidR="009A33C9">
        <w:rPr>
          <w:rFonts w:hint="eastAsia"/>
        </w:rPr>
        <w:t xml:space="preserve">with partial shipments and </w:t>
      </w:r>
      <w:r w:rsidR="009A33C9">
        <w:t>transshipment</w:t>
      </w:r>
      <w:r w:rsidR="009A33C9">
        <w:rPr>
          <w:rFonts w:hint="eastAsia"/>
        </w:rPr>
        <w:t xml:space="preserve"> allowed.</w:t>
      </w:r>
    </w:p>
    <w:p w:rsidR="009A33C9" w:rsidRDefault="00FB19CF" w:rsidP="009A33C9">
      <w:pPr>
        <w:ind w:firstLine="420"/>
        <w:rPr>
          <w:rFonts w:hint="eastAsia"/>
        </w:rPr>
      </w:pPr>
      <w:r>
        <w:rPr>
          <w:rFonts w:hint="eastAsia"/>
        </w:rPr>
        <w:t>（</w:t>
      </w:r>
      <w:r>
        <w:rPr>
          <w:rFonts w:hint="eastAsia"/>
        </w:rPr>
        <w:t>9</w:t>
      </w:r>
      <w:r>
        <w:rPr>
          <w:rFonts w:hint="eastAsia"/>
        </w:rPr>
        <w:t>）</w:t>
      </w:r>
      <w:r w:rsidR="009A33C9">
        <w:rPr>
          <w:rFonts w:hint="eastAsia"/>
        </w:rPr>
        <w:t>All documents must be presented to the negotiating bank within 15 days after the date of issuance of the shipping documents but within the validity of the credit.</w:t>
      </w:r>
    </w:p>
    <w:p w:rsidR="009A33C9" w:rsidRDefault="00FB19CF" w:rsidP="009A33C9">
      <w:pPr>
        <w:ind w:firstLine="420"/>
        <w:rPr>
          <w:rFonts w:hint="eastAsia"/>
        </w:rPr>
      </w:pPr>
      <w:r>
        <w:rPr>
          <w:rFonts w:hint="eastAsia"/>
        </w:rPr>
        <w:t>（</w:t>
      </w:r>
      <w:r>
        <w:rPr>
          <w:rFonts w:hint="eastAsia"/>
        </w:rPr>
        <w:t>1</w:t>
      </w:r>
      <w:r>
        <w:t>0</w:t>
      </w:r>
      <w:r>
        <w:rPr>
          <w:rFonts w:hint="eastAsia"/>
        </w:rPr>
        <w:t>）</w:t>
      </w:r>
      <w:r w:rsidR="009A33C9">
        <w:rPr>
          <w:rFonts w:hint="eastAsia"/>
        </w:rPr>
        <w:t xml:space="preserve">We hereby issue this Document Credit in your favor. It is subject to the Uniform Customs and Practice for Documentary Credit </w:t>
      </w:r>
      <w:r w:rsidR="009A33C9">
        <w:rPr>
          <w:rFonts w:hint="eastAsia"/>
        </w:rPr>
        <w:t>（</w:t>
      </w:r>
      <w:r w:rsidR="009A33C9">
        <w:rPr>
          <w:rFonts w:hint="eastAsia"/>
        </w:rPr>
        <w:t>2007 Revision, International Chamber of Commerce, Paris, France, Publication No.600</w:t>
      </w:r>
      <w:r w:rsidR="009A33C9">
        <w:rPr>
          <w:rFonts w:hint="eastAsia"/>
        </w:rPr>
        <w:t>）</w:t>
      </w:r>
      <w:r w:rsidR="009A33C9">
        <w:rPr>
          <w:rFonts w:hint="eastAsia"/>
        </w:rPr>
        <w:t xml:space="preserve"> and engages us in accordance with the terms of Article 9 thereof. The number and the date of the credit and the name of our bank must be quoted on all drafts required. If the credit is available by negotiation, the amount and date of each negotiation must be noted on the revers of this credit by the bank where the credit is available.</w:t>
      </w:r>
    </w:p>
    <w:p w:rsidR="009A33C9" w:rsidRDefault="009A33C9" w:rsidP="009A33C9">
      <w:pPr>
        <w:ind w:firstLine="420"/>
        <w:rPr>
          <w:rFonts w:hint="eastAsia"/>
        </w:rPr>
      </w:pPr>
      <w:r>
        <w:rPr>
          <w:rFonts w:hint="eastAsia"/>
        </w:rPr>
        <w:t>参考译文：</w:t>
      </w:r>
    </w:p>
    <w:p w:rsidR="009A33C9" w:rsidRPr="00FB19CF" w:rsidRDefault="009A33C9" w:rsidP="009A33C9">
      <w:pPr>
        <w:ind w:firstLine="420"/>
        <w:rPr>
          <w:rFonts w:hint="eastAsia"/>
        </w:rPr>
      </w:pPr>
      <w:r w:rsidRPr="00FB19CF">
        <w:rPr>
          <w:rFonts w:hint="eastAsia"/>
        </w:rPr>
        <w:t>（</w:t>
      </w:r>
      <w:r w:rsidRPr="00FB19CF">
        <w:rPr>
          <w:rFonts w:hint="eastAsia"/>
        </w:rPr>
        <w:t>1</w:t>
      </w:r>
      <w:r w:rsidRPr="00FB19CF">
        <w:rPr>
          <w:rFonts w:hint="eastAsia"/>
        </w:rPr>
        <w:t>）凭受益人开具的即期汇票并随附证明本证号码的下列单据。</w:t>
      </w:r>
    </w:p>
    <w:p w:rsidR="009A33C9" w:rsidRPr="00FB19CF" w:rsidRDefault="009A33C9" w:rsidP="009A33C9">
      <w:pPr>
        <w:ind w:firstLine="420"/>
        <w:rPr>
          <w:rFonts w:hint="eastAsia"/>
        </w:rPr>
      </w:pPr>
      <w:r w:rsidRPr="00FB19CF">
        <w:rPr>
          <w:rFonts w:hint="eastAsia"/>
        </w:rPr>
        <w:t>（</w:t>
      </w:r>
      <w:r w:rsidRPr="00FB19CF">
        <w:rPr>
          <w:rFonts w:hint="eastAsia"/>
        </w:rPr>
        <w:t>2</w:t>
      </w:r>
      <w:r w:rsidRPr="00FB19CF">
        <w:rPr>
          <w:rFonts w:hint="eastAsia"/>
        </w:rPr>
        <w:t>）本证项下的所有汇票上必须注明：“凭中国银行</w:t>
      </w:r>
      <w:r w:rsidRPr="00FB19CF">
        <w:rPr>
          <w:rFonts w:hint="eastAsia"/>
        </w:rPr>
        <w:t>2019</w:t>
      </w:r>
      <w:r w:rsidRPr="00FB19CF">
        <w:rPr>
          <w:rFonts w:hint="eastAsia"/>
        </w:rPr>
        <w:t>年</w:t>
      </w:r>
      <w:r w:rsidRPr="00FB19CF">
        <w:rPr>
          <w:rFonts w:hint="eastAsia"/>
        </w:rPr>
        <w:t>11</w:t>
      </w:r>
      <w:r w:rsidRPr="00FB19CF">
        <w:rPr>
          <w:rFonts w:hint="eastAsia"/>
        </w:rPr>
        <w:t>月</w:t>
      </w:r>
      <w:r w:rsidRPr="00FB19CF">
        <w:rPr>
          <w:rFonts w:hint="eastAsia"/>
        </w:rPr>
        <w:t>18</w:t>
      </w:r>
      <w:r w:rsidRPr="00FB19CF">
        <w:rPr>
          <w:rFonts w:hint="eastAsia"/>
        </w:rPr>
        <w:t>日开立的</w:t>
      </w:r>
      <w:r w:rsidRPr="00FB19CF">
        <w:rPr>
          <w:rFonts w:hint="eastAsia"/>
        </w:rPr>
        <w:t>98325</w:t>
      </w:r>
      <w:r w:rsidRPr="00FB19CF">
        <w:rPr>
          <w:rFonts w:hint="eastAsia"/>
        </w:rPr>
        <w:t>号信用证出具”的条款。</w:t>
      </w:r>
    </w:p>
    <w:p w:rsidR="009A33C9" w:rsidRDefault="009A33C9" w:rsidP="009A33C9">
      <w:pPr>
        <w:ind w:firstLine="420"/>
        <w:rPr>
          <w:rFonts w:hint="eastAsia"/>
        </w:rPr>
      </w:pPr>
      <w:r>
        <w:rPr>
          <w:rFonts w:hint="eastAsia"/>
        </w:rPr>
        <w:t>（</w:t>
      </w:r>
      <w:r>
        <w:rPr>
          <w:rFonts w:hint="eastAsia"/>
        </w:rPr>
        <w:t>3</w:t>
      </w:r>
      <w:r>
        <w:rPr>
          <w:rFonts w:hint="eastAsia"/>
        </w:rPr>
        <w:t>）经签署的商业发票一式五份，注明合同号、唛号和信用证号码。</w:t>
      </w:r>
    </w:p>
    <w:p w:rsidR="009A33C9" w:rsidRDefault="009A33C9" w:rsidP="009A33C9">
      <w:pPr>
        <w:spacing w:line="264" w:lineRule="auto"/>
        <w:ind w:firstLine="420"/>
        <w:jc w:val="left"/>
        <w:rPr>
          <w:rFonts w:hint="eastAsia"/>
        </w:rPr>
      </w:pPr>
      <w:r>
        <w:rPr>
          <w:rFonts w:hint="eastAsia"/>
        </w:rPr>
        <w:t>（</w:t>
      </w:r>
      <w:r>
        <w:rPr>
          <w:rFonts w:hint="eastAsia"/>
        </w:rPr>
        <w:t>4</w:t>
      </w:r>
      <w:r>
        <w:rPr>
          <w:rFonts w:hint="eastAsia"/>
        </w:rPr>
        <w:t>）全套清洁的已装船提单，做成空白抬头空白背书，注明运费预付并通知上述开证</w:t>
      </w:r>
      <w:r>
        <w:rPr>
          <w:rFonts w:hint="eastAsia"/>
        </w:rPr>
        <w:lastRenderedPageBreak/>
        <w:t>申请人。</w:t>
      </w:r>
    </w:p>
    <w:p w:rsidR="009A33C9" w:rsidRDefault="009A33C9" w:rsidP="009A33C9">
      <w:pPr>
        <w:ind w:firstLine="420"/>
        <w:rPr>
          <w:rFonts w:hint="eastAsia"/>
        </w:rPr>
      </w:pPr>
      <w:r>
        <w:rPr>
          <w:rFonts w:hint="eastAsia"/>
        </w:rPr>
        <w:t>（</w:t>
      </w:r>
      <w:r>
        <w:rPr>
          <w:rFonts w:hint="eastAsia"/>
        </w:rPr>
        <w:t>5</w:t>
      </w:r>
      <w:r>
        <w:rPr>
          <w:rFonts w:hint="eastAsia"/>
        </w:rPr>
        <w:t>）做成可转让格式的海运保险单或保险凭证按</w:t>
      </w:r>
      <w:r>
        <w:rPr>
          <w:rFonts w:hint="eastAsia"/>
        </w:rPr>
        <w:t>CIF</w:t>
      </w:r>
      <w:r>
        <w:rPr>
          <w:rFonts w:hint="eastAsia"/>
        </w:rPr>
        <w:t>发票金额的</w:t>
      </w:r>
      <w:r>
        <w:rPr>
          <w:rFonts w:hint="eastAsia"/>
        </w:rPr>
        <w:t>110%</w:t>
      </w:r>
      <w:r>
        <w:rPr>
          <w:rFonts w:hint="eastAsia"/>
        </w:rPr>
        <w:t>投保中国人民</w:t>
      </w:r>
      <w:r w:rsidRPr="00403684">
        <w:rPr>
          <w:rFonts w:hint="eastAsia"/>
        </w:rPr>
        <w:t>保险公司</w:t>
      </w:r>
      <w:smartTag w:uri="urn:schemas-microsoft-com:office:smarttags" w:element="chsdate">
        <w:smartTagPr>
          <w:attr w:name="IsROCDate" w:val="False"/>
          <w:attr w:name="IsLunarDate" w:val="False"/>
          <w:attr w:name="Day" w:val="1"/>
          <w:attr w:name="Month" w:val="1"/>
          <w:attr w:name="Year" w:val="2009"/>
        </w:smartTagPr>
        <w:r w:rsidRPr="00403684">
          <w:rPr>
            <w:rFonts w:hint="eastAsia"/>
          </w:rPr>
          <w:t>2009</w:t>
        </w:r>
        <w:r w:rsidRPr="00403684">
          <w:rPr>
            <w:rFonts w:hint="eastAsia"/>
          </w:rPr>
          <w:t>年</w:t>
        </w:r>
        <w:smartTag w:uri="urn:schemas-microsoft-com:office:smarttags" w:element="chsdate">
          <w:smartTagPr>
            <w:attr w:name="IsROCDate" w:val="False"/>
            <w:attr w:name="IsLunarDate" w:val="False"/>
            <w:attr w:name="Day" w:val="1"/>
            <w:attr w:name="Month" w:val="1"/>
            <w:attr w:name="Year" w:val="2012"/>
          </w:smartTagPr>
          <w:r w:rsidRPr="00403684">
            <w:rPr>
              <w:rFonts w:hint="eastAsia"/>
            </w:rPr>
            <w:t>1</w:t>
          </w:r>
          <w:r w:rsidRPr="00403684">
            <w:rPr>
              <w:rFonts w:hint="eastAsia"/>
            </w:rPr>
            <w:t>月</w:t>
          </w:r>
          <w:r w:rsidRPr="00403684">
            <w:rPr>
              <w:rFonts w:hint="eastAsia"/>
            </w:rPr>
            <w:t>1</w:t>
          </w:r>
          <w:r w:rsidRPr="00403684">
            <w:rPr>
              <w:rFonts w:hint="eastAsia"/>
            </w:rPr>
            <w:t>日</w:t>
          </w:r>
        </w:smartTag>
      </w:smartTag>
      <w:r w:rsidRPr="00403684">
        <w:rPr>
          <w:rFonts w:hint="eastAsia"/>
        </w:rPr>
        <w:t>的海运货物保险条款中一切险和战争险，保险至新加坡为止并按</w:t>
      </w:r>
      <w:r>
        <w:rPr>
          <w:rFonts w:hint="eastAsia"/>
        </w:rPr>
        <w:t>汇票所用货币目的地赔付。</w:t>
      </w:r>
    </w:p>
    <w:p w:rsidR="009A33C9" w:rsidRDefault="009A33C9" w:rsidP="009A33C9">
      <w:pPr>
        <w:ind w:firstLine="420"/>
        <w:rPr>
          <w:rFonts w:hint="eastAsia"/>
        </w:rPr>
      </w:pPr>
      <w:r>
        <w:rPr>
          <w:rFonts w:hint="eastAsia"/>
        </w:rPr>
        <w:t>（</w:t>
      </w:r>
      <w:r>
        <w:rPr>
          <w:rFonts w:hint="eastAsia"/>
        </w:rPr>
        <w:t>6</w:t>
      </w:r>
      <w:r>
        <w:rPr>
          <w:rFonts w:hint="eastAsia"/>
        </w:rPr>
        <w:t>）装箱单一式两份，详细注明每件货物内包装的具体内容和商品规格。</w:t>
      </w:r>
    </w:p>
    <w:p w:rsidR="009A33C9" w:rsidRDefault="009A33C9" w:rsidP="009A33C9">
      <w:pPr>
        <w:ind w:firstLine="420"/>
        <w:rPr>
          <w:rFonts w:hint="eastAsia"/>
        </w:rPr>
      </w:pPr>
      <w:r>
        <w:rPr>
          <w:rFonts w:hint="eastAsia"/>
        </w:rPr>
        <w:t>（</w:t>
      </w:r>
      <w:r>
        <w:rPr>
          <w:rFonts w:hint="eastAsia"/>
        </w:rPr>
        <w:t>7</w:t>
      </w:r>
      <w:r>
        <w:rPr>
          <w:rFonts w:hint="eastAsia"/>
        </w:rPr>
        <w:t>）凡根据本证开具的与本证条款相符的汇票，如果在规定的期限内开具并议付，并能够按时提交本证所规定的单据，我行保证对出票人、背书人和善意持票人承担付款责任。</w:t>
      </w:r>
    </w:p>
    <w:p w:rsidR="009A33C9" w:rsidRPr="00FB19CF" w:rsidRDefault="009A33C9" w:rsidP="009A33C9">
      <w:pPr>
        <w:ind w:firstLine="420"/>
        <w:rPr>
          <w:rFonts w:hint="eastAsia"/>
        </w:rPr>
      </w:pPr>
      <w:r>
        <w:rPr>
          <w:rFonts w:hint="eastAsia"/>
        </w:rPr>
        <w:t>（</w:t>
      </w:r>
      <w:r>
        <w:rPr>
          <w:rFonts w:hint="eastAsia"/>
        </w:rPr>
        <w:t>8</w:t>
      </w:r>
      <w:r>
        <w:rPr>
          <w:rFonts w:hint="eastAsia"/>
        </w:rPr>
        <w:t>）表明装运</w:t>
      </w:r>
      <w:r>
        <w:rPr>
          <w:rFonts w:hint="eastAsia"/>
        </w:rPr>
        <w:t>1000</w:t>
      </w:r>
      <w:r>
        <w:rPr>
          <w:rFonts w:hint="eastAsia"/>
        </w:rPr>
        <w:t>纸箱篮球，由</w:t>
      </w:r>
      <w:r w:rsidRPr="00FB19CF">
        <w:rPr>
          <w:rFonts w:hint="eastAsia"/>
        </w:rPr>
        <w:t>上海于</w:t>
      </w:r>
      <w:r w:rsidRPr="00FB19CF">
        <w:rPr>
          <w:rFonts w:hint="eastAsia"/>
        </w:rPr>
        <w:t>2019</w:t>
      </w:r>
      <w:r w:rsidRPr="00FB19CF">
        <w:rPr>
          <w:rFonts w:hint="eastAsia"/>
        </w:rPr>
        <w:t>年</w:t>
      </w:r>
      <w:r w:rsidRPr="00FB19CF">
        <w:rPr>
          <w:rFonts w:hint="eastAsia"/>
        </w:rPr>
        <w:t>8</w:t>
      </w:r>
      <w:r w:rsidRPr="00FB19CF">
        <w:rPr>
          <w:rFonts w:hint="eastAsia"/>
        </w:rPr>
        <w:t>月</w:t>
      </w:r>
      <w:r w:rsidRPr="00FB19CF">
        <w:rPr>
          <w:rFonts w:hint="eastAsia"/>
        </w:rPr>
        <w:t>15</w:t>
      </w:r>
      <w:r w:rsidRPr="00FB19CF">
        <w:rPr>
          <w:rFonts w:hint="eastAsia"/>
        </w:rPr>
        <w:t>日之前海运至香港，允许分批装运和转船。</w:t>
      </w:r>
    </w:p>
    <w:p w:rsidR="009A33C9" w:rsidRDefault="009A33C9" w:rsidP="009A33C9">
      <w:pPr>
        <w:ind w:firstLine="420"/>
        <w:rPr>
          <w:rFonts w:hint="eastAsia"/>
        </w:rPr>
      </w:pPr>
      <w:r>
        <w:rPr>
          <w:rFonts w:hint="eastAsia"/>
        </w:rPr>
        <w:t>（</w:t>
      </w:r>
      <w:r>
        <w:rPr>
          <w:rFonts w:hint="eastAsia"/>
        </w:rPr>
        <w:t>9</w:t>
      </w:r>
      <w:r>
        <w:rPr>
          <w:rFonts w:hint="eastAsia"/>
        </w:rPr>
        <w:t>）所有单据必须在运输单据签发以后</w:t>
      </w:r>
      <w:r>
        <w:rPr>
          <w:rFonts w:hint="eastAsia"/>
        </w:rPr>
        <w:t>15</w:t>
      </w:r>
      <w:r>
        <w:rPr>
          <w:rFonts w:hint="eastAsia"/>
        </w:rPr>
        <w:t>天内提交议付银行，但不得迟于信用证的到期日。</w:t>
      </w:r>
    </w:p>
    <w:p w:rsidR="009A33C9" w:rsidRDefault="009A33C9" w:rsidP="009A33C9">
      <w:pPr>
        <w:ind w:firstLine="420"/>
        <w:rPr>
          <w:rFonts w:hint="eastAsia"/>
        </w:rPr>
      </w:pPr>
      <w:r>
        <w:rPr>
          <w:rFonts w:hint="eastAsia"/>
        </w:rPr>
        <w:t>（</w:t>
      </w:r>
      <w:r>
        <w:rPr>
          <w:rFonts w:hint="eastAsia"/>
        </w:rPr>
        <w:t>10</w:t>
      </w:r>
      <w:r>
        <w:rPr>
          <w:rFonts w:hint="eastAsia"/>
        </w:rPr>
        <w:t>）我们在此开出以贵方为受益人的跟单信用证。本证根据《跟单信用证统一惯例》（国际商会</w:t>
      </w:r>
      <w:r>
        <w:rPr>
          <w:rFonts w:hint="eastAsia"/>
        </w:rPr>
        <w:t>2007</w:t>
      </w:r>
      <w:r>
        <w:rPr>
          <w:rFonts w:hint="eastAsia"/>
        </w:rPr>
        <w:t>年于法国巴黎修订第</w:t>
      </w:r>
      <w:r>
        <w:rPr>
          <w:rFonts w:hint="eastAsia"/>
        </w:rPr>
        <w:t>600</w:t>
      </w:r>
      <w:r>
        <w:rPr>
          <w:rFonts w:hint="eastAsia"/>
        </w:rPr>
        <w:t>号出版物）办理并遵守该惯例中的各项条款，特别是第</w:t>
      </w:r>
      <w:r>
        <w:rPr>
          <w:rFonts w:hint="eastAsia"/>
        </w:rPr>
        <w:t>9</w:t>
      </w:r>
      <w:r>
        <w:rPr>
          <w:rFonts w:hint="eastAsia"/>
        </w:rPr>
        <w:t>条的规定。信用证所要求的汇票须注明我行名称、开证日期和本证号码。如果信用证是可以议付的，议付银行须将每一次议付金额和日期</w:t>
      </w:r>
      <w:r w:rsidR="00FB19CF">
        <w:rPr>
          <w:rFonts w:hint="eastAsia"/>
        </w:rPr>
        <w:t>批注</w:t>
      </w:r>
      <w:r>
        <w:rPr>
          <w:rFonts w:hint="eastAsia"/>
        </w:rPr>
        <w:t>在背面。</w:t>
      </w:r>
    </w:p>
    <w:p w:rsidR="009A33C9" w:rsidRDefault="009A33C9" w:rsidP="00FB19CF">
      <w:pPr>
        <w:spacing w:beforeLines="50" w:before="156"/>
        <w:ind w:firstLine="420"/>
        <w:rPr>
          <w:rFonts w:hint="eastAsia"/>
        </w:rPr>
      </w:pPr>
      <w:r>
        <w:rPr>
          <w:rFonts w:hint="eastAsia"/>
        </w:rPr>
        <w:t xml:space="preserve">5. </w:t>
      </w:r>
      <w:r>
        <w:rPr>
          <w:rFonts w:hint="eastAsia"/>
        </w:rPr>
        <w:t>我某公司出口一批货物，合同规定采用托收方式付款，设寄单邮程为</w:t>
      </w:r>
      <w:r>
        <w:rPr>
          <w:rFonts w:hint="eastAsia"/>
        </w:rPr>
        <w:t>10</w:t>
      </w:r>
      <w:r>
        <w:rPr>
          <w:rFonts w:hint="eastAsia"/>
        </w:rPr>
        <w:t>天，请填写下表中有关日期。</w:t>
      </w:r>
    </w:p>
    <w:p w:rsidR="009A33C9" w:rsidRDefault="009A33C9" w:rsidP="009A33C9">
      <w:pPr>
        <w:ind w:firstLine="420"/>
        <w:rPr>
          <w:rFonts w:hint="eastAsia"/>
        </w:rPr>
      </w:pPr>
      <w:r>
        <w:rPr>
          <w:rFonts w:hint="eastAsia"/>
        </w:rPr>
        <w:t>填写如下：</w:t>
      </w:r>
    </w:p>
    <w:p w:rsidR="009A33C9" w:rsidRDefault="009A33C9" w:rsidP="009A33C9">
      <w:pPr>
        <w:pStyle w:val="af0"/>
        <w:spacing w:before="156" w:after="78"/>
        <w:rPr>
          <w:rFonts w:hint="eastAsia"/>
        </w:rPr>
      </w:pPr>
      <w:r>
        <w:rPr>
          <w:rFonts w:hint="eastAsia"/>
        </w:rPr>
        <w:t>托收方式付款的有关日期</w:t>
      </w:r>
    </w:p>
    <w:tbl>
      <w:tblPr>
        <w:tblW w:w="0" w:type="auto"/>
        <w:tblInd w:w="122" w:type="dxa"/>
        <w:tblBorders>
          <w:top w:val="single" w:sz="6" w:space="0" w:color="auto"/>
          <w:bottom w:val="single" w:sz="6" w:space="0" w:color="auto"/>
          <w:insideH w:val="single" w:sz="4" w:space="0" w:color="auto"/>
          <w:insideV w:val="single" w:sz="4" w:space="0" w:color="auto"/>
        </w:tblBorders>
        <w:tblLook w:val="01E0" w:firstRow="1" w:lastRow="1" w:firstColumn="1" w:lastColumn="1" w:noHBand="0" w:noVBand="0"/>
      </w:tblPr>
      <w:tblGrid>
        <w:gridCol w:w="1375"/>
        <w:gridCol w:w="1438"/>
        <w:gridCol w:w="1748"/>
        <w:gridCol w:w="8"/>
        <w:gridCol w:w="1756"/>
        <w:gridCol w:w="1859"/>
      </w:tblGrid>
      <w:tr w:rsidR="009A33C9" w:rsidTr="00FB19CF">
        <w:tc>
          <w:tcPr>
            <w:tcW w:w="1376" w:type="dxa"/>
            <w:vAlign w:val="center"/>
          </w:tcPr>
          <w:p w:rsidR="009A33C9" w:rsidRDefault="009A33C9" w:rsidP="00FB19CF">
            <w:pPr>
              <w:pStyle w:val="af1"/>
              <w:rPr>
                <w:rFonts w:hint="eastAsia"/>
              </w:rPr>
            </w:pPr>
            <w:r>
              <w:rPr>
                <w:rFonts w:hint="eastAsia"/>
              </w:rPr>
              <w:t>支付条款</w:t>
            </w:r>
          </w:p>
        </w:tc>
        <w:tc>
          <w:tcPr>
            <w:tcW w:w="1439" w:type="dxa"/>
            <w:vAlign w:val="center"/>
          </w:tcPr>
          <w:p w:rsidR="009A33C9" w:rsidRDefault="009A33C9" w:rsidP="00FB19CF">
            <w:pPr>
              <w:pStyle w:val="af1"/>
              <w:rPr>
                <w:rFonts w:hint="eastAsia"/>
              </w:rPr>
            </w:pPr>
            <w:r>
              <w:rPr>
                <w:rFonts w:hint="eastAsia"/>
              </w:rPr>
              <w:t>托收日期</w:t>
            </w:r>
          </w:p>
        </w:tc>
        <w:tc>
          <w:tcPr>
            <w:tcW w:w="1749" w:type="dxa"/>
            <w:vAlign w:val="center"/>
          </w:tcPr>
          <w:p w:rsidR="009A33C9" w:rsidRDefault="009A33C9" w:rsidP="00FB19CF">
            <w:pPr>
              <w:pStyle w:val="af1"/>
              <w:rPr>
                <w:rFonts w:hint="eastAsia"/>
              </w:rPr>
            </w:pPr>
            <w:r>
              <w:rPr>
                <w:rFonts w:hint="eastAsia"/>
              </w:rPr>
              <w:t>进口商在汇票上</w:t>
            </w:r>
          </w:p>
          <w:p w:rsidR="009A33C9" w:rsidRDefault="009A33C9" w:rsidP="00FB19CF">
            <w:pPr>
              <w:pStyle w:val="af1"/>
              <w:rPr>
                <w:rFonts w:hint="eastAsia"/>
              </w:rPr>
            </w:pPr>
            <w:r>
              <w:rPr>
                <w:rFonts w:hint="eastAsia"/>
              </w:rPr>
              <w:t>承兑日期</w:t>
            </w:r>
          </w:p>
        </w:tc>
        <w:tc>
          <w:tcPr>
            <w:tcW w:w="1760" w:type="dxa"/>
            <w:gridSpan w:val="2"/>
            <w:vAlign w:val="center"/>
          </w:tcPr>
          <w:p w:rsidR="009A33C9" w:rsidRDefault="009A33C9" w:rsidP="00FB19CF">
            <w:pPr>
              <w:pStyle w:val="af1"/>
              <w:rPr>
                <w:rFonts w:hint="eastAsia"/>
              </w:rPr>
            </w:pPr>
            <w:r>
              <w:rPr>
                <w:rFonts w:hint="eastAsia"/>
              </w:rPr>
              <w:t>进口商付款日期</w:t>
            </w:r>
          </w:p>
        </w:tc>
        <w:tc>
          <w:tcPr>
            <w:tcW w:w="1860" w:type="dxa"/>
            <w:vAlign w:val="center"/>
          </w:tcPr>
          <w:p w:rsidR="009A33C9" w:rsidRDefault="009A33C9" w:rsidP="00FB19CF">
            <w:pPr>
              <w:pStyle w:val="af1"/>
              <w:rPr>
                <w:rFonts w:hint="eastAsia"/>
              </w:rPr>
            </w:pPr>
            <w:r>
              <w:rPr>
                <w:rFonts w:hint="eastAsia"/>
              </w:rPr>
              <w:t>代收行向</w:t>
            </w:r>
          </w:p>
          <w:p w:rsidR="009A33C9" w:rsidRDefault="009A33C9" w:rsidP="00FB19CF">
            <w:pPr>
              <w:pStyle w:val="af1"/>
              <w:rPr>
                <w:rFonts w:hint="eastAsia"/>
              </w:rPr>
            </w:pPr>
            <w:r>
              <w:rPr>
                <w:rFonts w:hint="eastAsia"/>
              </w:rPr>
              <w:t>进口商交单日期</w:t>
            </w:r>
          </w:p>
        </w:tc>
      </w:tr>
      <w:tr w:rsidR="009A33C9" w:rsidTr="00FB19CF">
        <w:tc>
          <w:tcPr>
            <w:tcW w:w="1376" w:type="dxa"/>
            <w:vAlign w:val="center"/>
          </w:tcPr>
          <w:p w:rsidR="009A33C9" w:rsidRDefault="009A33C9" w:rsidP="00FB19CF">
            <w:pPr>
              <w:pStyle w:val="af"/>
              <w:jc w:val="center"/>
              <w:rPr>
                <w:rFonts w:hint="eastAsia"/>
              </w:rPr>
            </w:pPr>
            <w:r>
              <w:rPr>
                <w:rFonts w:hint="eastAsia"/>
              </w:rPr>
              <w:t>D/P at sight</w:t>
            </w:r>
          </w:p>
        </w:tc>
        <w:tc>
          <w:tcPr>
            <w:tcW w:w="1439" w:type="dxa"/>
            <w:vAlign w:val="center"/>
          </w:tcPr>
          <w:p w:rsidR="009A33C9" w:rsidRDefault="009A33C9" w:rsidP="00FB19CF">
            <w:pPr>
              <w:pStyle w:val="af"/>
              <w:ind w:firstLine="420"/>
              <w:jc w:val="center"/>
              <w:rPr>
                <w:rFonts w:hint="eastAsia"/>
              </w:rPr>
            </w:pPr>
            <w:r>
              <w:rPr>
                <w:rFonts w:hint="eastAsia"/>
              </w:rPr>
              <w:t>11/1</w:t>
            </w:r>
          </w:p>
        </w:tc>
        <w:tc>
          <w:tcPr>
            <w:tcW w:w="1749" w:type="dxa"/>
            <w:vAlign w:val="center"/>
          </w:tcPr>
          <w:p w:rsidR="009A33C9" w:rsidRDefault="009A33C9" w:rsidP="00FB19CF">
            <w:pPr>
              <w:pStyle w:val="af"/>
              <w:ind w:firstLine="420"/>
              <w:jc w:val="center"/>
              <w:rPr>
                <w:rFonts w:hint="eastAsia"/>
              </w:rPr>
            </w:pPr>
            <w:r>
              <w:rPr>
                <w:rFonts w:hint="eastAsia"/>
              </w:rPr>
              <w:t>即期汇票</w:t>
            </w:r>
          </w:p>
          <w:p w:rsidR="009A33C9" w:rsidRDefault="009A33C9" w:rsidP="00FB19CF">
            <w:pPr>
              <w:pStyle w:val="af"/>
              <w:ind w:firstLine="420"/>
              <w:jc w:val="center"/>
              <w:rPr>
                <w:rFonts w:hint="eastAsia"/>
              </w:rPr>
            </w:pPr>
            <w:r>
              <w:rPr>
                <w:rFonts w:hint="eastAsia"/>
              </w:rPr>
              <w:t>无须承兑</w:t>
            </w:r>
          </w:p>
        </w:tc>
        <w:tc>
          <w:tcPr>
            <w:tcW w:w="1760" w:type="dxa"/>
            <w:gridSpan w:val="2"/>
            <w:vAlign w:val="center"/>
          </w:tcPr>
          <w:p w:rsidR="009A33C9" w:rsidRDefault="009A33C9" w:rsidP="00FB19CF">
            <w:pPr>
              <w:pStyle w:val="af"/>
              <w:ind w:firstLine="420"/>
              <w:jc w:val="center"/>
              <w:rPr>
                <w:rFonts w:hint="eastAsia"/>
              </w:rPr>
            </w:pPr>
            <w:r>
              <w:rPr>
                <w:rFonts w:hint="eastAsia"/>
              </w:rPr>
              <w:t>11/11</w:t>
            </w:r>
          </w:p>
        </w:tc>
        <w:tc>
          <w:tcPr>
            <w:tcW w:w="1860" w:type="dxa"/>
            <w:vAlign w:val="center"/>
          </w:tcPr>
          <w:p w:rsidR="009A33C9" w:rsidRDefault="009A33C9" w:rsidP="00FB19CF">
            <w:pPr>
              <w:pStyle w:val="af"/>
              <w:ind w:firstLine="420"/>
              <w:jc w:val="center"/>
              <w:rPr>
                <w:rFonts w:hint="eastAsia"/>
              </w:rPr>
            </w:pPr>
            <w:r>
              <w:rPr>
                <w:rFonts w:hint="eastAsia"/>
              </w:rPr>
              <w:t>11/11</w:t>
            </w:r>
          </w:p>
        </w:tc>
      </w:tr>
      <w:tr w:rsidR="009A33C9" w:rsidTr="00FB19CF">
        <w:tc>
          <w:tcPr>
            <w:tcW w:w="1376" w:type="dxa"/>
            <w:vAlign w:val="center"/>
          </w:tcPr>
          <w:p w:rsidR="009A33C9" w:rsidRDefault="009A33C9" w:rsidP="00FB19CF">
            <w:pPr>
              <w:pStyle w:val="af"/>
              <w:jc w:val="center"/>
              <w:rPr>
                <w:rFonts w:hint="eastAsia"/>
              </w:rPr>
            </w:pPr>
            <w:r>
              <w:rPr>
                <w:rFonts w:hint="eastAsia"/>
              </w:rPr>
              <w:t>D/P at 30 days</w:t>
            </w:r>
          </w:p>
          <w:p w:rsidR="009A33C9" w:rsidRDefault="009A33C9" w:rsidP="00FB19CF">
            <w:pPr>
              <w:pStyle w:val="af"/>
              <w:jc w:val="center"/>
              <w:rPr>
                <w:rFonts w:hint="eastAsia"/>
              </w:rPr>
            </w:pPr>
            <w:r>
              <w:rPr>
                <w:rFonts w:hint="eastAsia"/>
              </w:rPr>
              <w:t>after sight</w:t>
            </w:r>
          </w:p>
        </w:tc>
        <w:tc>
          <w:tcPr>
            <w:tcW w:w="1437" w:type="dxa"/>
            <w:vAlign w:val="center"/>
          </w:tcPr>
          <w:p w:rsidR="009A33C9" w:rsidRDefault="009A33C9" w:rsidP="00FB19CF">
            <w:pPr>
              <w:pStyle w:val="af"/>
              <w:ind w:firstLine="420"/>
              <w:jc w:val="center"/>
              <w:rPr>
                <w:rFonts w:hint="eastAsia"/>
              </w:rPr>
            </w:pPr>
            <w:r>
              <w:rPr>
                <w:rFonts w:hint="eastAsia"/>
              </w:rPr>
              <w:t>11/1</w:t>
            </w:r>
          </w:p>
        </w:tc>
        <w:tc>
          <w:tcPr>
            <w:tcW w:w="1757" w:type="dxa"/>
            <w:gridSpan w:val="2"/>
            <w:vAlign w:val="center"/>
          </w:tcPr>
          <w:p w:rsidR="009A33C9" w:rsidRDefault="009A33C9" w:rsidP="00FB19CF">
            <w:pPr>
              <w:pStyle w:val="af"/>
              <w:ind w:firstLine="420"/>
              <w:jc w:val="center"/>
              <w:rPr>
                <w:rFonts w:hint="eastAsia"/>
              </w:rPr>
            </w:pPr>
            <w:r>
              <w:rPr>
                <w:rFonts w:hint="eastAsia"/>
              </w:rPr>
              <w:t>11/11</w:t>
            </w:r>
          </w:p>
        </w:tc>
        <w:tc>
          <w:tcPr>
            <w:tcW w:w="1757" w:type="dxa"/>
            <w:vAlign w:val="center"/>
          </w:tcPr>
          <w:p w:rsidR="009A33C9" w:rsidRDefault="009A33C9" w:rsidP="00FB19CF">
            <w:pPr>
              <w:pStyle w:val="af"/>
              <w:ind w:firstLine="420"/>
              <w:jc w:val="center"/>
              <w:rPr>
                <w:rFonts w:hint="eastAsia"/>
              </w:rPr>
            </w:pPr>
            <w:r>
              <w:rPr>
                <w:rFonts w:hint="eastAsia"/>
              </w:rPr>
              <w:t>12/11</w:t>
            </w:r>
          </w:p>
        </w:tc>
        <w:tc>
          <w:tcPr>
            <w:tcW w:w="1857" w:type="dxa"/>
            <w:vAlign w:val="center"/>
          </w:tcPr>
          <w:p w:rsidR="009A33C9" w:rsidRDefault="009A33C9" w:rsidP="00FB19CF">
            <w:pPr>
              <w:pStyle w:val="af"/>
              <w:ind w:firstLine="420"/>
              <w:jc w:val="center"/>
              <w:rPr>
                <w:rFonts w:hint="eastAsia"/>
              </w:rPr>
            </w:pPr>
            <w:r>
              <w:rPr>
                <w:rFonts w:hint="eastAsia"/>
              </w:rPr>
              <w:t>12/11</w:t>
            </w:r>
          </w:p>
        </w:tc>
      </w:tr>
      <w:tr w:rsidR="009A33C9" w:rsidTr="00FB19CF">
        <w:tc>
          <w:tcPr>
            <w:tcW w:w="1376" w:type="dxa"/>
            <w:vAlign w:val="center"/>
          </w:tcPr>
          <w:p w:rsidR="009A33C9" w:rsidRDefault="009A33C9" w:rsidP="00FB19CF">
            <w:pPr>
              <w:pStyle w:val="af"/>
              <w:jc w:val="center"/>
              <w:rPr>
                <w:rFonts w:hint="eastAsia"/>
              </w:rPr>
            </w:pPr>
            <w:r>
              <w:rPr>
                <w:rFonts w:hint="eastAsia"/>
              </w:rPr>
              <w:t>D/A at 30 days</w:t>
            </w:r>
          </w:p>
          <w:p w:rsidR="009A33C9" w:rsidRDefault="009A33C9" w:rsidP="00FB19CF">
            <w:pPr>
              <w:pStyle w:val="af"/>
              <w:jc w:val="center"/>
              <w:rPr>
                <w:rFonts w:hint="eastAsia"/>
              </w:rPr>
            </w:pPr>
            <w:r>
              <w:rPr>
                <w:rFonts w:hint="eastAsia"/>
              </w:rPr>
              <w:t>after sight</w:t>
            </w:r>
          </w:p>
        </w:tc>
        <w:tc>
          <w:tcPr>
            <w:tcW w:w="1437" w:type="dxa"/>
            <w:vAlign w:val="center"/>
          </w:tcPr>
          <w:p w:rsidR="009A33C9" w:rsidRDefault="009A33C9" w:rsidP="00FB19CF">
            <w:pPr>
              <w:pStyle w:val="af"/>
              <w:ind w:firstLine="420"/>
              <w:jc w:val="center"/>
              <w:rPr>
                <w:rFonts w:hint="eastAsia"/>
              </w:rPr>
            </w:pPr>
            <w:r>
              <w:rPr>
                <w:rFonts w:hint="eastAsia"/>
              </w:rPr>
              <w:t>11/1</w:t>
            </w:r>
          </w:p>
        </w:tc>
        <w:tc>
          <w:tcPr>
            <w:tcW w:w="1757" w:type="dxa"/>
            <w:gridSpan w:val="2"/>
            <w:vAlign w:val="center"/>
          </w:tcPr>
          <w:p w:rsidR="009A33C9" w:rsidRDefault="009A33C9" w:rsidP="00FB19CF">
            <w:pPr>
              <w:pStyle w:val="af"/>
              <w:ind w:firstLine="420"/>
              <w:jc w:val="center"/>
              <w:rPr>
                <w:rFonts w:hint="eastAsia"/>
              </w:rPr>
            </w:pPr>
            <w:r>
              <w:rPr>
                <w:rFonts w:hint="eastAsia"/>
              </w:rPr>
              <w:t>11/11</w:t>
            </w:r>
          </w:p>
        </w:tc>
        <w:tc>
          <w:tcPr>
            <w:tcW w:w="1757" w:type="dxa"/>
            <w:vAlign w:val="center"/>
          </w:tcPr>
          <w:p w:rsidR="009A33C9" w:rsidRDefault="009A33C9" w:rsidP="00FB19CF">
            <w:pPr>
              <w:pStyle w:val="af"/>
              <w:ind w:firstLine="420"/>
              <w:jc w:val="center"/>
              <w:rPr>
                <w:rFonts w:hint="eastAsia"/>
              </w:rPr>
            </w:pPr>
            <w:r>
              <w:rPr>
                <w:rFonts w:hint="eastAsia"/>
              </w:rPr>
              <w:t>12/11</w:t>
            </w:r>
          </w:p>
        </w:tc>
        <w:tc>
          <w:tcPr>
            <w:tcW w:w="1857" w:type="dxa"/>
            <w:vAlign w:val="center"/>
          </w:tcPr>
          <w:p w:rsidR="009A33C9" w:rsidRDefault="009A33C9" w:rsidP="00FB19CF">
            <w:pPr>
              <w:pStyle w:val="af"/>
              <w:ind w:firstLine="420"/>
              <w:jc w:val="center"/>
              <w:rPr>
                <w:rFonts w:hint="eastAsia"/>
              </w:rPr>
            </w:pPr>
            <w:r>
              <w:rPr>
                <w:rFonts w:hint="eastAsia"/>
              </w:rPr>
              <w:t>11/11</w:t>
            </w:r>
          </w:p>
        </w:tc>
      </w:tr>
    </w:tbl>
    <w:p w:rsidR="009A33C9" w:rsidRDefault="009A33C9" w:rsidP="009A33C9">
      <w:pPr>
        <w:pStyle w:val="ae"/>
        <w:ind w:firstLine="420"/>
        <w:rPr>
          <w:rFonts w:hint="eastAsia"/>
        </w:rPr>
      </w:pPr>
    </w:p>
    <w:p w:rsidR="009A33C9" w:rsidRDefault="009A33C9" w:rsidP="00ED7790">
      <w:pPr>
        <w:spacing w:beforeLines="50" w:before="156"/>
        <w:ind w:firstLine="420"/>
        <w:rPr>
          <w:rFonts w:hint="eastAsia"/>
        </w:rPr>
      </w:pPr>
      <w:r>
        <w:rPr>
          <w:rFonts w:hint="eastAsia"/>
        </w:rPr>
        <w:t xml:space="preserve">6. </w:t>
      </w:r>
      <w:r>
        <w:rPr>
          <w:rFonts w:hint="eastAsia"/>
        </w:rPr>
        <w:t>案例分析题。</w:t>
      </w:r>
    </w:p>
    <w:p w:rsidR="009A33C9" w:rsidRDefault="009A33C9" w:rsidP="009A33C9">
      <w:pPr>
        <w:ind w:firstLine="420"/>
        <w:rPr>
          <w:rFonts w:hint="eastAsia"/>
        </w:rPr>
      </w:pPr>
      <w:r>
        <w:rPr>
          <w:rFonts w:hint="eastAsia"/>
        </w:rPr>
        <w:t>（</w:t>
      </w:r>
      <w:r>
        <w:rPr>
          <w:rFonts w:hint="eastAsia"/>
        </w:rPr>
        <w:t>1</w:t>
      </w:r>
      <w:r>
        <w:rPr>
          <w:rFonts w:hint="eastAsia"/>
        </w:rPr>
        <w:t>）国内某公司以</w:t>
      </w:r>
      <w:r>
        <w:rPr>
          <w:rFonts w:hint="eastAsia"/>
        </w:rPr>
        <w:t>D/P</w:t>
      </w:r>
      <w:r>
        <w:rPr>
          <w:rFonts w:hint="eastAsia"/>
        </w:rPr>
        <w:t>即期付款交单方式出口一批商品，并委托国内甲银行将单证寄由第三国乙银行转给进口国丙银行托收。后来得知丙银行破产收不到货款，该公司要求退回有关单证却毫无结果。请问：托收银行应负什么责任？</w:t>
      </w:r>
    </w:p>
    <w:p w:rsidR="009A33C9" w:rsidRDefault="009A33C9" w:rsidP="009A33C9">
      <w:pPr>
        <w:ind w:firstLine="420"/>
        <w:rPr>
          <w:rFonts w:hint="eastAsia"/>
        </w:rPr>
      </w:pPr>
      <w:r>
        <w:rPr>
          <w:rFonts w:eastAsia="黑体" w:hint="eastAsia"/>
        </w:rPr>
        <w:t>分析：</w:t>
      </w:r>
      <w:r>
        <w:rPr>
          <w:rFonts w:hint="eastAsia"/>
        </w:rPr>
        <w:t>托收银行不负任何责任。</w:t>
      </w:r>
    </w:p>
    <w:p w:rsidR="009A33C9" w:rsidRDefault="009A33C9" w:rsidP="009A33C9">
      <w:pPr>
        <w:ind w:firstLine="420"/>
        <w:rPr>
          <w:rFonts w:hint="eastAsia"/>
        </w:rPr>
      </w:pPr>
      <w:r>
        <w:rPr>
          <w:rFonts w:hint="eastAsia"/>
        </w:rPr>
        <w:t>根据《托收统一规则》的规定：在托收方式下，银行只作为卖方的受托人行事，为实现委托人的指示，托收银行可选择委托人指定的银行</w:t>
      </w:r>
      <w:r w:rsidR="00ED7790">
        <w:rPr>
          <w:rFonts w:hint="eastAsia"/>
        </w:rPr>
        <w:t>、</w:t>
      </w:r>
      <w:r>
        <w:rPr>
          <w:rFonts w:hint="eastAsia"/>
        </w:rPr>
        <w:t>自行选择或由别的银行作为代收行。但与托收有关的银行对货物的发货人、承运人、收货人或其他任何人的诚信或信誉、行为和</w:t>
      </w:r>
      <w:r>
        <w:rPr>
          <w:rFonts w:hint="eastAsia"/>
        </w:rPr>
        <w:t>/</w:t>
      </w:r>
      <w:r>
        <w:rPr>
          <w:rFonts w:hint="eastAsia"/>
        </w:rPr>
        <w:t>或失职、偿付能力、履行能力不负责；对由于任何通知、信件或者单据在寄送途中的延误和</w:t>
      </w:r>
      <w:r>
        <w:rPr>
          <w:rFonts w:hint="eastAsia"/>
        </w:rPr>
        <w:t>/</w:t>
      </w:r>
      <w:r>
        <w:rPr>
          <w:rFonts w:hint="eastAsia"/>
        </w:rPr>
        <w:t>或丢失所引起的后果，或由于任何电讯工具在传递中的延误、残缺和其他错误，概不承担义务或责任；对由于自然灾害、暴动、内乱、叛乱、战争或银行本身无法控制的任何其他原因，或对由于罢工、停工致使银行业务中断所造成的后果，不承担义务或责任。</w:t>
      </w:r>
    </w:p>
    <w:p w:rsidR="009A33C9" w:rsidRDefault="00ED7790" w:rsidP="009A33C9">
      <w:pPr>
        <w:ind w:firstLine="420"/>
        <w:rPr>
          <w:rFonts w:hint="eastAsia"/>
        </w:rPr>
      </w:pPr>
      <w:r>
        <w:rPr>
          <w:rFonts w:hint="eastAsia"/>
        </w:rPr>
        <w:t>因此</w:t>
      </w:r>
      <w:r w:rsidR="009A33C9">
        <w:rPr>
          <w:rFonts w:hint="eastAsia"/>
        </w:rPr>
        <w:t>，在本案中，托收银行只要尽到“善意和合理的谨慎从事”的义务，对托收过程中所发生的各种非自身所能控制的差错，包括因代收行倒闭致使委托人货款无法收回且单据也</w:t>
      </w:r>
      <w:r w:rsidR="009A33C9">
        <w:rPr>
          <w:rFonts w:hint="eastAsia"/>
        </w:rPr>
        <w:lastRenderedPageBreak/>
        <w:t>无法收回</w:t>
      </w:r>
      <w:r>
        <w:rPr>
          <w:rFonts w:hint="eastAsia"/>
        </w:rPr>
        <w:t>的情况</w:t>
      </w:r>
      <w:r w:rsidR="009A33C9">
        <w:rPr>
          <w:rFonts w:hint="eastAsia"/>
        </w:rPr>
        <w:t>，不负任何法律责任。</w:t>
      </w:r>
    </w:p>
    <w:p w:rsidR="009A33C9" w:rsidRDefault="009A33C9" w:rsidP="009A33C9">
      <w:pPr>
        <w:ind w:firstLine="420"/>
        <w:rPr>
          <w:rFonts w:hint="eastAsia"/>
        </w:rPr>
      </w:pPr>
      <w:r>
        <w:rPr>
          <w:rFonts w:hint="eastAsia"/>
        </w:rPr>
        <w:t>（</w:t>
      </w:r>
      <w:r>
        <w:rPr>
          <w:rFonts w:hint="eastAsia"/>
        </w:rPr>
        <w:t>2</w:t>
      </w:r>
      <w:r>
        <w:rPr>
          <w:rFonts w:hint="eastAsia"/>
        </w:rPr>
        <w:t>）某贸易公司出口一批商品，付款条件为远期</w:t>
      </w:r>
      <w:r>
        <w:rPr>
          <w:rFonts w:hint="eastAsia"/>
        </w:rPr>
        <w:t>45</w:t>
      </w:r>
      <w:r>
        <w:rPr>
          <w:rFonts w:hint="eastAsia"/>
        </w:rPr>
        <w:t>天付款交单。出口人在填写的委托书中，虽说明除本金外需加收利息，但并未说明利息不能免除，在出口人所提交的汇票上也未列明利息条款。当银行向进口人提示单据时，进口人只肯交付本金而拒付利息，在此情况下，银行在收到本金后即交出单据，并通知出口人有关拒付利息的情况。试问：出口方能否追究代收银行未收利息即交单的责任？</w:t>
      </w:r>
    </w:p>
    <w:p w:rsidR="009A33C9" w:rsidRDefault="009A33C9" w:rsidP="009A33C9">
      <w:pPr>
        <w:ind w:firstLine="420"/>
        <w:rPr>
          <w:rFonts w:hint="eastAsia"/>
        </w:rPr>
      </w:pPr>
      <w:r>
        <w:rPr>
          <w:rFonts w:eastAsia="黑体" w:hint="eastAsia"/>
        </w:rPr>
        <w:t>分析：</w:t>
      </w:r>
      <w:r>
        <w:rPr>
          <w:rFonts w:hint="eastAsia"/>
        </w:rPr>
        <w:t>出口方不能追究代收行的责任。</w:t>
      </w:r>
    </w:p>
    <w:p w:rsidR="009A33C9" w:rsidRPr="009A33C9" w:rsidRDefault="009A33C9" w:rsidP="009A33C9">
      <w:pPr>
        <w:ind w:firstLine="420"/>
        <w:rPr>
          <w:rFonts w:hint="eastAsia"/>
        </w:rPr>
      </w:pPr>
      <w:r>
        <w:rPr>
          <w:rFonts w:hint="eastAsia"/>
        </w:rPr>
        <w:t>根据《托收统一规则》第</w:t>
      </w:r>
      <w:r>
        <w:rPr>
          <w:rFonts w:hint="eastAsia"/>
        </w:rPr>
        <w:t>20</w:t>
      </w:r>
      <w:r>
        <w:rPr>
          <w:rFonts w:hint="eastAsia"/>
        </w:rPr>
        <w:t>条（</w:t>
      </w:r>
      <w:r>
        <w:rPr>
          <w:rFonts w:hint="eastAsia"/>
        </w:rPr>
        <w:t>a</w:t>
      </w:r>
      <w:r>
        <w:rPr>
          <w:rFonts w:hint="eastAsia"/>
        </w:rPr>
        <w:t>）款规定：“如果托收委托书明示应收取利息但付款人拒付该利息时，提示</w:t>
      </w:r>
      <w:r w:rsidR="00ED7790">
        <w:rPr>
          <w:rFonts w:hint="eastAsia"/>
        </w:rPr>
        <w:t>行可视情况凭付款或承兑或按其他条件交单，而不必收取该项利息。”</w:t>
      </w:r>
      <w:r>
        <w:rPr>
          <w:rFonts w:hint="eastAsia"/>
        </w:rPr>
        <w:t>（</w:t>
      </w:r>
      <w:r>
        <w:rPr>
          <w:rFonts w:hint="eastAsia"/>
        </w:rPr>
        <w:t>b</w:t>
      </w:r>
      <w:r>
        <w:rPr>
          <w:rFonts w:hint="eastAsia"/>
        </w:rPr>
        <w:t>）款规定：“当需收取该项利息时，托收委托书上须注明利率、利息及计息基础。”在本案中，尽管出口人在托收委托书中说明需加收利息，但并未说明利息不可免除，且开具的汇票上也未列收息条款。因此，代收行将单据在未收利息只收本金后即交单给进口人的行为是合理的，出口人无权追究代收行的责任。</w:t>
      </w:r>
      <w:bookmarkStart w:id="0" w:name="_GoBack"/>
      <w:bookmarkEnd w:id="0"/>
    </w:p>
    <w:sectPr w:rsidR="009A33C9" w:rsidRPr="009A33C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78B" w:rsidRDefault="008C378B">
      <w:pPr>
        <w:spacing w:line="240" w:lineRule="auto"/>
        <w:ind w:firstLine="420"/>
      </w:pPr>
      <w:r>
        <w:separator/>
      </w:r>
    </w:p>
  </w:endnote>
  <w:endnote w:type="continuationSeparator" w:id="0">
    <w:p w:rsidR="008C378B" w:rsidRDefault="008C378B">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方正小标宋简体">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8"/>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425602"/>
    </w:sdtPr>
    <w:sdtEndPr/>
    <w:sdtContent>
      <w:p w:rsidR="00234147" w:rsidRDefault="008C378B">
        <w:pPr>
          <w:pStyle w:val="a8"/>
          <w:ind w:firstLine="360"/>
          <w:jc w:val="center"/>
        </w:pPr>
        <w:r>
          <w:fldChar w:fldCharType="begin"/>
        </w:r>
        <w:r>
          <w:instrText>PAGE   \* MERGEFORMAT</w:instrText>
        </w:r>
        <w:r>
          <w:fldChar w:fldCharType="separate"/>
        </w:r>
        <w:r w:rsidR="00ED7790" w:rsidRPr="00ED7790">
          <w:rPr>
            <w:noProof/>
            <w:lang w:val="zh-CN"/>
          </w:rPr>
          <w:t>4</w:t>
        </w:r>
        <w:r>
          <w:fldChar w:fldCharType="end"/>
        </w:r>
      </w:p>
    </w:sdtContent>
  </w:sdt>
  <w:p w:rsidR="00234147" w:rsidRDefault="00234147">
    <w:pPr>
      <w:pStyle w:val="a8"/>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8"/>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78B" w:rsidRDefault="008C378B">
      <w:pPr>
        <w:spacing w:line="240" w:lineRule="auto"/>
        <w:ind w:firstLine="420"/>
      </w:pPr>
      <w:r>
        <w:separator/>
      </w:r>
    </w:p>
  </w:footnote>
  <w:footnote w:type="continuationSeparator" w:id="0">
    <w:p w:rsidR="008C378B" w:rsidRDefault="008C378B">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a"/>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ind w:left="42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a"/>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C5DD4"/>
    <w:multiLevelType w:val="multilevel"/>
    <w:tmpl w:val="127C5DD4"/>
    <w:lvl w:ilvl="0">
      <w:start w:val="1"/>
      <w:numFmt w:val="decimal"/>
      <w:lvlText w:val="%1."/>
      <w:lvlJc w:val="left"/>
      <w:pPr>
        <w:tabs>
          <w:tab w:val="left" w:pos="760"/>
        </w:tabs>
        <w:ind w:left="760" w:hanging="360"/>
      </w:pPr>
      <w:rPr>
        <w:rFonts w:hint="default"/>
      </w:rPr>
    </w:lvl>
    <w:lvl w:ilvl="1">
      <w:start w:val="1"/>
      <w:numFmt w:val="lowerLetter"/>
      <w:lvlText w:val="%2)"/>
      <w:lvlJc w:val="left"/>
      <w:pPr>
        <w:tabs>
          <w:tab w:val="left" w:pos="1240"/>
        </w:tabs>
        <w:ind w:left="1240" w:hanging="420"/>
      </w:pPr>
    </w:lvl>
    <w:lvl w:ilvl="2">
      <w:start w:val="1"/>
      <w:numFmt w:val="lowerRoman"/>
      <w:lvlText w:val="%3."/>
      <w:lvlJc w:val="right"/>
      <w:pPr>
        <w:tabs>
          <w:tab w:val="left" w:pos="1660"/>
        </w:tabs>
        <w:ind w:left="1660" w:hanging="420"/>
      </w:pPr>
    </w:lvl>
    <w:lvl w:ilvl="3">
      <w:start w:val="1"/>
      <w:numFmt w:val="decimal"/>
      <w:lvlText w:val="%4."/>
      <w:lvlJc w:val="left"/>
      <w:pPr>
        <w:tabs>
          <w:tab w:val="left" w:pos="2080"/>
        </w:tabs>
        <w:ind w:left="2080" w:hanging="420"/>
      </w:pPr>
    </w:lvl>
    <w:lvl w:ilvl="4">
      <w:start w:val="1"/>
      <w:numFmt w:val="lowerLetter"/>
      <w:lvlText w:val="%5)"/>
      <w:lvlJc w:val="left"/>
      <w:pPr>
        <w:tabs>
          <w:tab w:val="left" w:pos="2500"/>
        </w:tabs>
        <w:ind w:left="2500" w:hanging="420"/>
      </w:pPr>
    </w:lvl>
    <w:lvl w:ilvl="5">
      <w:start w:val="1"/>
      <w:numFmt w:val="lowerRoman"/>
      <w:lvlText w:val="%6."/>
      <w:lvlJc w:val="right"/>
      <w:pPr>
        <w:tabs>
          <w:tab w:val="left" w:pos="2920"/>
        </w:tabs>
        <w:ind w:left="2920" w:hanging="420"/>
      </w:pPr>
    </w:lvl>
    <w:lvl w:ilvl="6">
      <w:start w:val="1"/>
      <w:numFmt w:val="decimal"/>
      <w:lvlText w:val="%7."/>
      <w:lvlJc w:val="left"/>
      <w:pPr>
        <w:tabs>
          <w:tab w:val="left" w:pos="3340"/>
        </w:tabs>
        <w:ind w:left="3340" w:hanging="420"/>
      </w:pPr>
    </w:lvl>
    <w:lvl w:ilvl="7">
      <w:start w:val="1"/>
      <w:numFmt w:val="lowerLetter"/>
      <w:lvlText w:val="%8)"/>
      <w:lvlJc w:val="left"/>
      <w:pPr>
        <w:tabs>
          <w:tab w:val="left" w:pos="3760"/>
        </w:tabs>
        <w:ind w:left="3760" w:hanging="420"/>
      </w:pPr>
    </w:lvl>
    <w:lvl w:ilvl="8">
      <w:start w:val="1"/>
      <w:numFmt w:val="lowerRoman"/>
      <w:lvlText w:val="%9."/>
      <w:lvlJc w:val="right"/>
      <w:pPr>
        <w:tabs>
          <w:tab w:val="left" w:pos="4180"/>
        </w:tabs>
        <w:ind w:left="41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234147"/>
    <w:rsid w:val="003E1FE3"/>
    <w:rsid w:val="00716EC6"/>
    <w:rsid w:val="008C378B"/>
    <w:rsid w:val="00940796"/>
    <w:rsid w:val="009566BC"/>
    <w:rsid w:val="009A33C9"/>
    <w:rsid w:val="009E0CB8"/>
    <w:rsid w:val="00BA0843"/>
    <w:rsid w:val="00BF6282"/>
    <w:rsid w:val="00D4664F"/>
    <w:rsid w:val="00D96C70"/>
    <w:rsid w:val="00ED7790"/>
    <w:rsid w:val="00FB19CF"/>
    <w:rsid w:val="2A21214E"/>
    <w:rsid w:val="2F14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hapeDefaults>
    <o:shapedefaults v:ext="edit" spidmax="2049" fillcolor="white">
      <v:fill color="white"/>
    </o:shapedefaults>
    <o:shapelayout v:ext="edit">
      <o:idmap v:ext="edit" data="1"/>
    </o:shapelayout>
  </w:shapeDefaults>
  <w:decimalSymbol w:val="."/>
  <w:listSeparator w:val=","/>
  <w14:docId w14:val="573E1451"/>
  <w15:docId w15:val="{6D06B0D9-4265-4A9C-9E0B-9B9A7FB5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14" w:lineRule="atLeast"/>
      <w:ind w:firstLineChars="200" w:firstLine="20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adjustRightInd w:val="0"/>
      <w:spacing w:beforeLines="50" w:before="50" w:afterLines="50" w:after="50"/>
      <w:ind w:firstLineChars="0" w:firstLine="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pPr>
      <w:keepNext/>
      <w:spacing w:beforeLines="150" w:before="468" w:afterLines="150" w:after="468"/>
      <w:ind w:firstLineChars="0" w:firstLine="0"/>
      <w:jc w:val="center"/>
      <w:outlineLvl w:val="1"/>
    </w:pPr>
    <w:rPr>
      <w:rFonts w:eastAsia="方正小标宋简体"/>
      <w:sz w:val="32"/>
    </w:rPr>
  </w:style>
  <w:style w:type="paragraph" w:styleId="4">
    <w:name w:val="heading 4"/>
    <w:basedOn w:val="a"/>
    <w:next w:val="a"/>
    <w:link w:val="40"/>
    <w:qFormat/>
    <w:pPr>
      <w:keepNext/>
      <w:keepLines/>
      <w:spacing w:before="280" w:after="290" w:line="376" w:lineRule="atLeast"/>
      <w:outlineLvl w:val="3"/>
    </w:pPr>
    <w:rPr>
      <w:rFonts w:ascii="Arial" w:eastAsia="黑体" w:hAnsi="Arial"/>
      <w:b/>
      <w:bCs/>
      <w:sz w:val="28"/>
      <w:szCs w:val="28"/>
    </w:rPr>
  </w:style>
  <w:style w:type="paragraph" w:styleId="6">
    <w:name w:val="heading 6"/>
    <w:basedOn w:val="a"/>
    <w:next w:val="a"/>
    <w:link w:val="60"/>
    <w:qFormat/>
    <w:pPr>
      <w:keepNext/>
      <w:keepLines/>
      <w:spacing w:before="240" w:after="64" w:line="320" w:lineRule="atLeast"/>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Plain Text"/>
    <w:basedOn w:val="a"/>
    <w:link w:val="a5"/>
    <w:qFormat/>
    <w:rPr>
      <w:rFonts w:ascii="宋体" w:hAnsi="Courier New"/>
      <w:szCs w:val="20"/>
    </w:rPr>
  </w:style>
  <w:style w:type="paragraph" w:styleId="a6">
    <w:name w:val="Date"/>
    <w:basedOn w:val="a"/>
    <w:next w:val="a"/>
    <w:link w:val="a7"/>
    <w:rPr>
      <w:szCs w:val="20"/>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character" w:customStyle="1" w:styleId="a9">
    <w:name w:val="页脚 字符"/>
    <w:basedOn w:val="a0"/>
    <w:link w:val="a8"/>
    <w:uiPriority w:val="99"/>
    <w:qFormat/>
    <w:rPr>
      <w:sz w:val="18"/>
      <w:szCs w:val="18"/>
    </w:rPr>
  </w:style>
  <w:style w:type="character" w:customStyle="1" w:styleId="20">
    <w:name w:val="标题 2 字符"/>
    <w:basedOn w:val="a0"/>
    <w:link w:val="2"/>
    <w:rPr>
      <w:rFonts w:ascii="Times New Roman" w:eastAsia="方正小标宋简体" w:hAnsi="Times New Roman" w:cs="Times New Roman"/>
      <w:sz w:val="32"/>
      <w:szCs w:val="24"/>
    </w:rPr>
  </w:style>
  <w:style w:type="paragraph" w:customStyle="1" w:styleId="ac">
    <w:name w:val="图题"/>
    <w:basedOn w:val="a"/>
    <w:pPr>
      <w:spacing w:afterLines="50" w:after="50"/>
      <w:ind w:firstLineChars="0" w:firstLine="0"/>
      <w:jc w:val="center"/>
    </w:pPr>
    <w:rPr>
      <w:sz w:val="18"/>
    </w:rPr>
  </w:style>
  <w:style w:type="paragraph" w:customStyle="1" w:styleId="ad">
    <w:name w:val="图"/>
    <w:basedOn w:val="a"/>
    <w:qFormat/>
    <w:pPr>
      <w:spacing w:beforeLines="50" w:before="50" w:afterLines="50" w:after="50"/>
      <w:ind w:firstLineChars="0" w:firstLine="0"/>
      <w:jc w:val="center"/>
    </w:pPr>
  </w:style>
  <w:style w:type="character" w:customStyle="1" w:styleId="a5">
    <w:name w:val="纯文本 字符"/>
    <w:basedOn w:val="a0"/>
    <w:link w:val="a4"/>
    <w:rPr>
      <w:rFonts w:ascii="宋体" w:eastAsia="宋体" w:hAnsi="Courier New" w:cs="Times New Roman"/>
      <w:szCs w:val="20"/>
    </w:rPr>
  </w:style>
  <w:style w:type="character" w:customStyle="1" w:styleId="10">
    <w:name w:val="标题 1 字符"/>
    <w:basedOn w:val="a0"/>
    <w:link w:val="1"/>
    <w:qFormat/>
    <w:rPr>
      <w:rFonts w:ascii="Times New Roman" w:eastAsia="微软雅黑 Light" w:hAnsi="Times New Roman"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40">
    <w:name w:val="标题 4 字符"/>
    <w:basedOn w:val="a0"/>
    <w:link w:val="4"/>
    <w:qFormat/>
    <w:rPr>
      <w:rFonts w:ascii="Arial" w:eastAsia="黑体" w:hAnsi="Arial" w:cs="Times New Roman"/>
      <w:b/>
      <w:bCs/>
      <w:kern w:val="2"/>
      <w:sz w:val="28"/>
      <w:szCs w:val="28"/>
    </w:rPr>
  </w:style>
  <w:style w:type="character" w:customStyle="1" w:styleId="60">
    <w:name w:val="标题 6 字符"/>
    <w:basedOn w:val="a0"/>
    <w:link w:val="6"/>
    <w:rPr>
      <w:rFonts w:ascii="Arial" w:eastAsia="黑体" w:hAnsi="Arial" w:cs="Times New Roman"/>
      <w:b/>
      <w:bCs/>
      <w:kern w:val="2"/>
      <w:sz w:val="24"/>
      <w:szCs w:val="24"/>
    </w:rPr>
  </w:style>
  <w:style w:type="paragraph" w:customStyle="1" w:styleId="11">
    <w:name w:val="正文1"/>
    <w:basedOn w:val="a"/>
    <w:rPr>
      <w:bCs/>
      <w:sz w:val="18"/>
    </w:rPr>
  </w:style>
  <w:style w:type="paragraph" w:customStyle="1" w:styleId="ae">
    <w:name w:val="空行"/>
    <w:basedOn w:val="a"/>
    <w:pPr>
      <w:spacing w:line="120" w:lineRule="exact"/>
      <w:ind w:firstLineChars="0" w:firstLine="0"/>
    </w:pPr>
  </w:style>
  <w:style w:type="character" w:customStyle="1" w:styleId="a7">
    <w:name w:val="日期 字符"/>
    <w:basedOn w:val="a0"/>
    <w:link w:val="a6"/>
    <w:rPr>
      <w:rFonts w:ascii="Times New Roman" w:eastAsia="宋体" w:hAnsi="Times New Roman" w:cs="Times New Roman"/>
      <w:kern w:val="2"/>
      <w:sz w:val="21"/>
    </w:rPr>
  </w:style>
  <w:style w:type="paragraph" w:customStyle="1" w:styleId="af">
    <w:name w:val="表文"/>
    <w:basedOn w:val="a"/>
    <w:qFormat/>
    <w:pPr>
      <w:spacing w:line="280" w:lineRule="atLeast"/>
      <w:ind w:firstLineChars="0" w:firstLine="0"/>
    </w:pPr>
    <w:rPr>
      <w:sz w:val="18"/>
      <w:szCs w:val="18"/>
    </w:rPr>
  </w:style>
  <w:style w:type="paragraph" w:customStyle="1" w:styleId="af0">
    <w:name w:val="表题"/>
    <w:basedOn w:val="a"/>
    <w:rsid w:val="009A33C9"/>
    <w:pPr>
      <w:spacing w:beforeLines="50" w:before="50" w:afterLines="25" w:after="25"/>
      <w:ind w:firstLineChars="0" w:firstLine="0"/>
      <w:jc w:val="center"/>
    </w:pPr>
    <w:rPr>
      <w:rFonts w:ascii="Arial" w:eastAsia="黑体" w:hAnsi="Arial"/>
      <w:sz w:val="18"/>
    </w:rPr>
  </w:style>
  <w:style w:type="paragraph" w:customStyle="1" w:styleId="af1">
    <w:name w:val="表栏名"/>
    <w:basedOn w:val="a"/>
    <w:rsid w:val="009A33C9"/>
    <w:pPr>
      <w:spacing w:line="280" w:lineRule="atLeast"/>
      <w:ind w:firstLineChars="0" w:firstLine="0"/>
      <w:jc w:val="center"/>
    </w:pPr>
    <w:rPr>
      <w:rFonts w:ascii="Arial" w:eastAsia="黑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2750</Words>
  <Characters>5392</Characters>
  <Application>Microsoft Office Word</Application>
  <DocSecurity>0</DocSecurity>
  <Lines>256</Lines>
  <Paragraphs>220</Paragraphs>
  <ScaleCrop>false</ScaleCrop>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QDJD-DT</dc:creator>
  <cp:lastModifiedBy>QDJD-DT</cp:lastModifiedBy>
  <cp:revision>4</cp:revision>
  <dcterms:created xsi:type="dcterms:W3CDTF">2021-07-07T06:52:00Z</dcterms:created>
  <dcterms:modified xsi:type="dcterms:W3CDTF">2021-07-07T07:06:00Z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